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953BAE">
        <w:rPr>
          <w:rFonts w:eastAsia="Times New Roman"/>
          <w:szCs w:val="24"/>
          <w:lang w:val="sr-Cyrl-RS"/>
        </w:rPr>
        <w:t xml:space="preserve">Партија 3: </w:t>
      </w:r>
      <w:r w:rsidR="00597001" w:rsidRPr="00953BAE">
        <w:rPr>
          <w:rFonts w:eastAsia="Times New Roman"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6E291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291C">
        <w:rPr>
          <w:rFonts w:eastAsia="Times New Roman"/>
          <w:szCs w:val="24"/>
          <w:lang w:val="sr-Cyrl-RS"/>
        </w:rPr>
        <w:t xml:space="preserve">Партија 4: </w:t>
      </w:r>
      <w:r w:rsidR="00597001" w:rsidRPr="006E291C">
        <w:rPr>
          <w:rFonts w:eastAsia="Times New Roman"/>
          <w:szCs w:val="24"/>
          <w:lang w:val="sr-Cyrl-RS"/>
        </w:rPr>
        <w:t>Детерџенти;</w:t>
      </w:r>
    </w:p>
    <w:p w:rsidR="00597001" w:rsidRPr="00BB330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BB330C">
        <w:rPr>
          <w:rFonts w:eastAsia="Times New Roman"/>
          <w:szCs w:val="24"/>
          <w:lang w:val="sr-Cyrl-RS"/>
        </w:rPr>
        <w:t xml:space="preserve">Партија 5: </w:t>
      </w:r>
      <w:r w:rsidR="00597001" w:rsidRPr="00BB330C">
        <w:rPr>
          <w:rFonts w:eastAsia="Times New Roman"/>
          <w:szCs w:val="24"/>
          <w:lang w:val="sr-Cyrl-RS"/>
        </w:rPr>
        <w:t>Разно;</w:t>
      </w:r>
    </w:p>
    <w:p w:rsidR="00597001" w:rsidRPr="00BB330C" w:rsidRDefault="00BB330C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  <w:lang w:val="sr-Cyrl-RS"/>
        </w:rPr>
        <w:t>Парти</w:t>
      </w:r>
      <w:r w:rsidR="005812DB" w:rsidRPr="00BB330C">
        <w:rPr>
          <w:rFonts w:eastAsia="Times New Roman"/>
          <w:b/>
          <w:szCs w:val="24"/>
          <w:lang w:val="sr-Cyrl-RS"/>
        </w:rPr>
        <w:t>ј</w:t>
      </w:r>
      <w:r>
        <w:rPr>
          <w:rFonts w:eastAsia="Times New Roman"/>
          <w:b/>
          <w:szCs w:val="24"/>
          <w:lang w:val="sr-Cyrl-RS"/>
        </w:rPr>
        <w:t>а</w:t>
      </w:r>
      <w:r w:rsidR="005812DB" w:rsidRPr="00BB330C">
        <w:rPr>
          <w:rFonts w:eastAsia="Times New Roman"/>
          <w:b/>
          <w:szCs w:val="24"/>
          <w:lang w:val="sr-Cyrl-RS"/>
        </w:rPr>
        <w:t xml:space="preserve"> 6: </w:t>
      </w:r>
      <w:r w:rsidR="00597001" w:rsidRPr="00BB330C">
        <w:rPr>
          <w:rFonts w:eastAsia="Times New Roman"/>
          <w:b/>
          <w:szCs w:val="24"/>
          <w:lang w:val="sr-Cyrl-RS"/>
        </w:rPr>
        <w:t>Кутије и посуде;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7: </w:t>
      </w:r>
      <w:r w:rsidR="00597001" w:rsidRPr="0086723D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6E291C">
        <w:rPr>
          <w:rFonts w:eastAsia="Times New Roman" w:cs="Times New Roman"/>
          <w:lang w:val="sr-Cyrl-RS"/>
        </w:rPr>
        <w:t>Партија 4: 340.000,00;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BB330C">
        <w:rPr>
          <w:rFonts w:eastAsia="Times New Roman" w:cs="Times New Roman"/>
          <w:lang w:val="sr-Cyrl-RS"/>
        </w:rPr>
        <w:t>Партија 5: 1.378.350,00</w:t>
      </w:r>
      <w:r w:rsidRPr="00F90BCD">
        <w:rPr>
          <w:rFonts w:eastAsia="Times New Roman" w:cs="Times New Roman"/>
          <w:lang w:val="sr-Cyrl-RS"/>
        </w:rPr>
        <w:t xml:space="preserve">; </w:t>
      </w:r>
      <w:r w:rsidRPr="00BB330C">
        <w:rPr>
          <w:rFonts w:eastAsia="Times New Roman" w:cs="Times New Roman"/>
          <w:b/>
          <w:lang w:val="sr-Cyrl-RS"/>
        </w:rPr>
        <w:t>Партија 6: 720.000,00</w:t>
      </w:r>
      <w:r w:rsidRPr="00F90BCD">
        <w:rPr>
          <w:rFonts w:eastAsia="Times New Roman" w:cs="Times New Roman"/>
          <w:lang w:val="sr-Cyrl-RS"/>
        </w:rPr>
        <w:t>; Партија 7: 38.900,00;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953BAE" w:rsidRDefault="00953BAE" w:rsidP="00953BAE">
      <w:pPr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BB330C" w:rsidRPr="00BB330C" w:rsidRDefault="007671CF" w:rsidP="00BB330C">
      <w:pPr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  <w:lang w:val="sr-Cyrl-RS"/>
        </w:rPr>
        <w:t>Партија 6: Кутије и посуде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6"/>
        <w:gridCol w:w="5954"/>
        <w:gridCol w:w="1275"/>
        <w:gridCol w:w="1418"/>
      </w:tblGrid>
      <w:tr w:rsidR="0004270F" w:rsidRPr="0004270F" w:rsidTr="002F41E0">
        <w:tc>
          <w:tcPr>
            <w:tcW w:w="817" w:type="dxa"/>
            <w:gridSpan w:val="2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2F41E0">
        <w:tc>
          <w:tcPr>
            <w:tcW w:w="817" w:type="dxa"/>
            <w:gridSpan w:val="2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2F41E0" w:rsidRPr="004B0ECC" w:rsidTr="002F41E0">
        <w:tc>
          <w:tcPr>
            <w:tcW w:w="791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B0155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Default="002F41E0" w:rsidP="00E32BCB">
            <w:r>
              <w:rPr>
                <w:lang w:val="sr-Cyrl-RS"/>
              </w:rPr>
              <w:t>Кутија за колаче од 1кг 185</w:t>
            </w:r>
            <w:r>
              <w:t>x235x80</w:t>
            </w:r>
          </w:p>
          <w:p w:rsidR="00453849" w:rsidRPr="00453849" w:rsidRDefault="00453849" w:rsidP="00453849">
            <w:pPr>
              <w:jc w:val="both"/>
              <w:rPr>
                <w:szCs w:val="24"/>
                <w:lang w:val="sr-Cyrl-RS"/>
              </w:rPr>
            </w:pPr>
            <w:r w:rsidRPr="00453849">
              <w:rPr>
                <w:szCs w:val="24"/>
                <w:lang w:val="sr-Cyrl-RS"/>
              </w:rPr>
              <w:t>Кутије за колаче су без прозора и без пластификације изнутра. Картон је од микровала, може бити из једног дела или поклопац посебно.</w:t>
            </w:r>
          </w:p>
          <w:p w:rsidR="00453849" w:rsidRPr="00B0155C" w:rsidRDefault="00453849" w:rsidP="00E32BCB"/>
        </w:tc>
        <w:tc>
          <w:tcPr>
            <w:tcW w:w="1275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B0155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6000</w:t>
            </w:r>
          </w:p>
        </w:tc>
      </w:tr>
      <w:tr w:rsidR="002F41E0" w:rsidRPr="004B0ECC" w:rsidTr="009807F9">
        <w:trPr>
          <w:trHeight w:val="1204"/>
        </w:trPr>
        <w:tc>
          <w:tcPr>
            <w:tcW w:w="791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B0155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Default="002F41E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Кутија за колаче 2 кг 245</w:t>
            </w:r>
            <w:r>
              <w:t>x</w:t>
            </w:r>
            <w:r>
              <w:rPr>
                <w:lang w:val="sr-Cyrl-RS"/>
              </w:rPr>
              <w:t>345x80</w:t>
            </w:r>
          </w:p>
          <w:p w:rsidR="00453849" w:rsidRPr="00B0155C" w:rsidRDefault="00453849" w:rsidP="00AC25B1">
            <w:pPr>
              <w:jc w:val="both"/>
              <w:rPr>
                <w:lang w:val="sr-Cyrl-RS"/>
              </w:rPr>
            </w:pPr>
            <w:r w:rsidRPr="00453849">
              <w:rPr>
                <w:szCs w:val="24"/>
                <w:lang w:val="sr-Cyrl-RS"/>
              </w:rPr>
              <w:t>Кутије за колаче су без прозора и без пластификације изнутра. Картон је од микровала, може бити из једног дела или поклопац посебно.</w:t>
            </w:r>
          </w:p>
        </w:tc>
        <w:tc>
          <w:tcPr>
            <w:tcW w:w="1275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4000</w:t>
            </w:r>
          </w:p>
        </w:tc>
      </w:tr>
      <w:tr w:rsidR="002F41E0" w:rsidRPr="004B0ECC" w:rsidTr="009807F9">
        <w:trPr>
          <w:trHeight w:val="980"/>
        </w:trPr>
        <w:tc>
          <w:tcPr>
            <w:tcW w:w="791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Default="002F41E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Кутија за торту 380x500x140 3,5</w:t>
            </w:r>
            <w:r w:rsidR="00BA42E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кг</w:t>
            </w:r>
          </w:p>
          <w:p w:rsidR="009D5D0D" w:rsidRPr="009D5D0D" w:rsidRDefault="009D5D0D" w:rsidP="00E32BCB">
            <w:pPr>
              <w:rPr>
                <w:szCs w:val="24"/>
                <w:lang w:val="sr-Cyrl-RS"/>
              </w:rPr>
            </w:pPr>
            <w:r w:rsidRPr="009D5D0D">
              <w:rPr>
                <w:szCs w:val="24"/>
                <w:lang w:val="sr-Cyrl-RS"/>
              </w:rPr>
              <w:t>Кутије за торте</w:t>
            </w:r>
            <w:r w:rsidRPr="009D5D0D">
              <w:rPr>
                <w:szCs w:val="24"/>
              </w:rPr>
              <w:t xml:space="preserve"> су </w:t>
            </w:r>
            <w:r w:rsidRPr="009D5D0D">
              <w:rPr>
                <w:szCs w:val="24"/>
                <w:lang w:val="sr-Cyrl-RS"/>
              </w:rPr>
              <w:t xml:space="preserve">беле, </w:t>
            </w:r>
            <w:r w:rsidRPr="009D5D0D">
              <w:rPr>
                <w:szCs w:val="24"/>
              </w:rPr>
              <w:t>у потпуности затворене</w:t>
            </w:r>
            <w:r w:rsidRPr="009D5D0D">
              <w:rPr>
                <w:szCs w:val="24"/>
                <w:lang w:val="sr-Cyrl-RS"/>
              </w:rPr>
              <w:t>, без прозора, без ручки, картон са алу фолијом</w:t>
            </w:r>
          </w:p>
        </w:tc>
        <w:tc>
          <w:tcPr>
            <w:tcW w:w="1275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2000</w:t>
            </w:r>
          </w:p>
        </w:tc>
      </w:tr>
      <w:tr w:rsidR="002F41E0" w:rsidRPr="004B0ECC" w:rsidTr="009807F9">
        <w:trPr>
          <w:trHeight w:val="980"/>
        </w:trPr>
        <w:tc>
          <w:tcPr>
            <w:tcW w:w="791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Pr="009D5D0D" w:rsidRDefault="002F41E0" w:rsidP="00E32BCB">
            <w:pPr>
              <w:rPr>
                <w:szCs w:val="24"/>
                <w:lang w:val="sr-Cyrl-RS"/>
              </w:rPr>
            </w:pPr>
            <w:r w:rsidRPr="009D5D0D">
              <w:rPr>
                <w:szCs w:val="24"/>
                <w:lang w:val="sr-Cyrl-RS"/>
              </w:rPr>
              <w:t>Кутија за торту 330x330x140 2</w:t>
            </w:r>
            <w:r w:rsidR="00BA42E6">
              <w:rPr>
                <w:szCs w:val="24"/>
                <w:lang w:val="sr-Cyrl-RS"/>
              </w:rPr>
              <w:t xml:space="preserve"> </w:t>
            </w:r>
            <w:r w:rsidRPr="009D5D0D">
              <w:rPr>
                <w:szCs w:val="24"/>
                <w:lang w:val="sr-Cyrl-RS"/>
              </w:rPr>
              <w:t>кг</w:t>
            </w:r>
          </w:p>
          <w:p w:rsidR="009D5D0D" w:rsidRPr="009D5D0D" w:rsidRDefault="009D5D0D" w:rsidP="00E32BCB">
            <w:pPr>
              <w:rPr>
                <w:szCs w:val="24"/>
                <w:lang w:val="sr-Cyrl-RS"/>
              </w:rPr>
            </w:pPr>
            <w:r w:rsidRPr="009D5D0D">
              <w:rPr>
                <w:szCs w:val="24"/>
                <w:lang w:val="sr-Cyrl-RS"/>
              </w:rPr>
              <w:t>Кутије за торте</w:t>
            </w:r>
            <w:r w:rsidRPr="009D5D0D">
              <w:rPr>
                <w:szCs w:val="24"/>
              </w:rPr>
              <w:t xml:space="preserve"> су </w:t>
            </w:r>
            <w:r w:rsidRPr="009D5D0D">
              <w:rPr>
                <w:szCs w:val="24"/>
                <w:lang w:val="sr-Cyrl-RS"/>
              </w:rPr>
              <w:t xml:space="preserve">беле, </w:t>
            </w:r>
            <w:r w:rsidRPr="009D5D0D">
              <w:rPr>
                <w:szCs w:val="24"/>
              </w:rPr>
              <w:t>у потпуности затворене</w:t>
            </w:r>
            <w:r w:rsidRPr="009D5D0D">
              <w:rPr>
                <w:szCs w:val="24"/>
                <w:lang w:val="sr-Cyrl-RS"/>
              </w:rPr>
              <w:t>, без прозора, без ручки, картон са алу фолијом</w:t>
            </w:r>
          </w:p>
        </w:tc>
        <w:tc>
          <w:tcPr>
            <w:tcW w:w="1275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EC1352" w:rsidRDefault="00EC1352" w:rsidP="00232E85">
            <w:pPr>
              <w:jc w:val="center"/>
              <w:rPr>
                <w:lang w:val="sr-Cyrl-RS"/>
              </w:rPr>
            </w:pPr>
          </w:p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1500</w:t>
            </w:r>
          </w:p>
        </w:tc>
      </w:tr>
      <w:tr w:rsidR="002F41E0" w:rsidRPr="004B0ECC" w:rsidTr="00AC25B1">
        <w:trPr>
          <w:trHeight w:val="393"/>
        </w:trPr>
        <w:tc>
          <w:tcPr>
            <w:tcW w:w="791" w:type="dxa"/>
            <w:shd w:val="clear" w:color="auto" w:fill="auto"/>
          </w:tcPr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Pr="005A60D6" w:rsidRDefault="00115E34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Посуде за храну ПВЦ</w:t>
            </w:r>
            <w:r w:rsidR="002F41E0">
              <w:rPr>
                <w:lang w:val="sr-Cyrl-RS"/>
              </w:rPr>
              <w:t xml:space="preserve"> са поклопцем 0,5 кг</w:t>
            </w:r>
          </w:p>
        </w:tc>
        <w:tc>
          <w:tcPr>
            <w:tcW w:w="1275" w:type="dxa"/>
            <w:shd w:val="clear" w:color="auto" w:fill="auto"/>
          </w:tcPr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5000</w:t>
            </w:r>
          </w:p>
        </w:tc>
      </w:tr>
      <w:tr w:rsidR="002F41E0" w:rsidRPr="004B0ECC" w:rsidTr="00AC25B1">
        <w:trPr>
          <w:trHeight w:val="397"/>
        </w:trPr>
        <w:tc>
          <w:tcPr>
            <w:tcW w:w="791" w:type="dxa"/>
            <w:shd w:val="clear" w:color="auto" w:fill="auto"/>
          </w:tcPr>
          <w:p w:rsidR="002F41E0" w:rsidRPr="005A60D6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Pr="001E5209" w:rsidRDefault="00115E34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Посуде за храну ПВЦ</w:t>
            </w:r>
            <w:r w:rsidR="002F41E0">
              <w:rPr>
                <w:lang w:val="sr-Cyrl-RS"/>
              </w:rPr>
              <w:t xml:space="preserve"> са  поклопцем 1 кг</w:t>
            </w:r>
          </w:p>
        </w:tc>
        <w:tc>
          <w:tcPr>
            <w:tcW w:w="1275" w:type="dxa"/>
            <w:shd w:val="clear" w:color="auto" w:fill="auto"/>
          </w:tcPr>
          <w:p w:rsidR="002F41E0" w:rsidRPr="001E5209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6000</w:t>
            </w:r>
          </w:p>
        </w:tc>
      </w:tr>
      <w:tr w:rsidR="002F41E0" w:rsidRPr="004B0ECC" w:rsidTr="00AC25B1">
        <w:trPr>
          <w:trHeight w:val="387"/>
        </w:trPr>
        <w:tc>
          <w:tcPr>
            <w:tcW w:w="791" w:type="dxa"/>
            <w:shd w:val="clear" w:color="auto" w:fill="auto"/>
          </w:tcPr>
          <w:p w:rsidR="002F41E0" w:rsidRPr="001E5209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Pr="00E14CBB" w:rsidRDefault="00115E34" w:rsidP="00E32BCB">
            <w:r>
              <w:rPr>
                <w:lang w:val="sr-Cyrl-RS"/>
              </w:rPr>
              <w:t>Посуде за храну ПВЦ</w:t>
            </w:r>
            <w:bookmarkStart w:id="0" w:name="_GoBack"/>
            <w:bookmarkEnd w:id="0"/>
            <w:r w:rsidR="002F41E0">
              <w:rPr>
                <w:lang w:val="sr-Cyrl-RS"/>
              </w:rPr>
              <w:t xml:space="preserve"> са  поклопцем 2 кг</w:t>
            </w:r>
          </w:p>
        </w:tc>
        <w:tc>
          <w:tcPr>
            <w:tcW w:w="1275" w:type="dxa"/>
            <w:shd w:val="clear" w:color="auto" w:fill="auto"/>
          </w:tcPr>
          <w:p w:rsidR="002F41E0" w:rsidRPr="001E5209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5000</w:t>
            </w:r>
          </w:p>
        </w:tc>
      </w:tr>
      <w:tr w:rsidR="002F41E0" w:rsidRPr="004B0ECC" w:rsidTr="00AC25B1">
        <w:trPr>
          <w:trHeight w:val="391"/>
        </w:trPr>
        <w:tc>
          <w:tcPr>
            <w:tcW w:w="791" w:type="dxa"/>
            <w:shd w:val="clear" w:color="auto" w:fill="auto"/>
          </w:tcPr>
          <w:p w:rsidR="002F41E0" w:rsidRPr="001E5209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5980" w:type="dxa"/>
            <w:gridSpan w:val="2"/>
            <w:shd w:val="clear" w:color="auto" w:fill="auto"/>
          </w:tcPr>
          <w:p w:rsidR="002F41E0" w:rsidRPr="001E5209" w:rsidRDefault="002F41E0" w:rsidP="00E32BCB">
            <w:pPr>
              <w:rPr>
                <w:lang w:val="sr-Cyrl-RS"/>
              </w:rPr>
            </w:pPr>
            <w:r>
              <w:rPr>
                <w:lang w:val="sr-Cyrl-RS"/>
              </w:rPr>
              <w:t>Папирне тацне-десертне 16x23</w:t>
            </w:r>
          </w:p>
        </w:tc>
        <w:tc>
          <w:tcPr>
            <w:tcW w:w="1275" w:type="dxa"/>
            <w:shd w:val="clear" w:color="auto" w:fill="auto"/>
          </w:tcPr>
          <w:p w:rsidR="002F41E0" w:rsidRPr="00A8590A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2F41E0" w:rsidRPr="004B0ECC" w:rsidRDefault="002F41E0" w:rsidP="00232E8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9FA3DE8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633BF"/>
    <w:multiLevelType w:val="hybridMultilevel"/>
    <w:tmpl w:val="7ED67C5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A1630"/>
    <w:rsid w:val="000B65DE"/>
    <w:rsid w:val="00115E34"/>
    <w:rsid w:val="0014687B"/>
    <w:rsid w:val="001640CF"/>
    <w:rsid w:val="00213DD8"/>
    <w:rsid w:val="00232E85"/>
    <w:rsid w:val="002F41E0"/>
    <w:rsid w:val="00334740"/>
    <w:rsid w:val="0034349E"/>
    <w:rsid w:val="0035442B"/>
    <w:rsid w:val="00360DAE"/>
    <w:rsid w:val="00396422"/>
    <w:rsid w:val="00430D9A"/>
    <w:rsid w:val="0043697F"/>
    <w:rsid w:val="00453849"/>
    <w:rsid w:val="004631C1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6E291C"/>
    <w:rsid w:val="006F75CE"/>
    <w:rsid w:val="00705C8C"/>
    <w:rsid w:val="00717792"/>
    <w:rsid w:val="007352FA"/>
    <w:rsid w:val="00741EA4"/>
    <w:rsid w:val="007671CF"/>
    <w:rsid w:val="00792BFB"/>
    <w:rsid w:val="00797C06"/>
    <w:rsid w:val="007F655F"/>
    <w:rsid w:val="00833D2E"/>
    <w:rsid w:val="00843F7B"/>
    <w:rsid w:val="00876A82"/>
    <w:rsid w:val="008D50CF"/>
    <w:rsid w:val="00912A3A"/>
    <w:rsid w:val="009404BC"/>
    <w:rsid w:val="00953BAE"/>
    <w:rsid w:val="00957DBE"/>
    <w:rsid w:val="009807F9"/>
    <w:rsid w:val="0099207B"/>
    <w:rsid w:val="009D5D0D"/>
    <w:rsid w:val="00A0123A"/>
    <w:rsid w:val="00A4492C"/>
    <w:rsid w:val="00A81584"/>
    <w:rsid w:val="00A86EC2"/>
    <w:rsid w:val="00AC25B1"/>
    <w:rsid w:val="00AE74E5"/>
    <w:rsid w:val="00AF0053"/>
    <w:rsid w:val="00AF1437"/>
    <w:rsid w:val="00B439FF"/>
    <w:rsid w:val="00B803EB"/>
    <w:rsid w:val="00BA42E6"/>
    <w:rsid w:val="00BB330C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73A2A"/>
    <w:rsid w:val="00EC1352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2BB1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E830A-16CC-4CBD-8ABD-C67E3C68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95</cp:revision>
  <dcterms:created xsi:type="dcterms:W3CDTF">2020-08-05T12:07:00Z</dcterms:created>
  <dcterms:modified xsi:type="dcterms:W3CDTF">2021-10-07T07:10:00Z</dcterms:modified>
</cp:coreProperties>
</file>