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5404" w:rsidRPr="004858B6" w:rsidRDefault="004858B6" w:rsidP="00BD6C97">
      <w:pPr>
        <w:jc w:val="center"/>
        <w:rPr>
          <w:bCs/>
          <w:iCs/>
          <w:sz w:val="22"/>
          <w:szCs w:val="22"/>
          <w:lang w:val="sr-Cyrl-RS"/>
        </w:rPr>
      </w:pPr>
      <w:r>
        <w:rPr>
          <w:b/>
          <w:bCs/>
          <w:iCs/>
          <w:lang w:val="sr-Cyrl-RS"/>
        </w:rPr>
        <w:t xml:space="preserve">                                                                                                </w:t>
      </w:r>
      <w:r w:rsidRPr="004858B6">
        <w:rPr>
          <w:bCs/>
          <w:iCs/>
          <w:sz w:val="22"/>
          <w:szCs w:val="22"/>
          <w:lang w:val="sr-Cyrl-RS"/>
        </w:rPr>
        <w:t>(Модел уговора је исти за све партије)</w:t>
      </w:r>
    </w:p>
    <w:p w:rsidR="002D123B" w:rsidRPr="00ED2624" w:rsidRDefault="002D123B" w:rsidP="00BD6C97">
      <w:pPr>
        <w:jc w:val="center"/>
        <w:rPr>
          <w:b/>
          <w:bCs/>
          <w:iCs/>
        </w:rPr>
      </w:pPr>
      <w:r w:rsidRPr="00ED2624">
        <w:rPr>
          <w:b/>
          <w:bCs/>
          <w:iCs/>
        </w:rPr>
        <w:t>МОДЕЛ УГОВОРА</w:t>
      </w:r>
    </w:p>
    <w:p w:rsidR="002D123B" w:rsidRPr="00ED2624" w:rsidRDefault="00F86A83" w:rsidP="00BD6C97">
      <w:pPr>
        <w:jc w:val="center"/>
        <w:rPr>
          <w:b/>
          <w:bCs/>
          <w:iCs/>
          <w:lang w:val="sr-Cyrl-RS"/>
        </w:rPr>
      </w:pPr>
      <w:r w:rsidRPr="00ED2624">
        <w:rPr>
          <w:b/>
          <w:bCs/>
          <w:iCs/>
          <w:lang w:val="sr-Cyrl-RS"/>
        </w:rPr>
        <w:t xml:space="preserve">о набавци </w:t>
      </w:r>
      <w:r w:rsidR="00EB6D20">
        <w:rPr>
          <w:b/>
          <w:bCs/>
          <w:iCs/>
          <w:lang w:val="sr-Cyrl-RS"/>
        </w:rPr>
        <w:t>грађевинског</w:t>
      </w:r>
      <w:r w:rsidR="00501958" w:rsidRPr="00ED2624">
        <w:rPr>
          <w:b/>
          <w:bCs/>
          <w:iCs/>
          <w:lang w:val="sr-Cyrl-RS"/>
        </w:rPr>
        <w:t xml:space="preserve"> </w:t>
      </w:r>
      <w:r w:rsidR="002D123B" w:rsidRPr="00ED2624">
        <w:rPr>
          <w:b/>
          <w:bCs/>
          <w:iCs/>
          <w:lang w:val="sr-Cyrl-RS"/>
        </w:rPr>
        <w:t>материјала</w:t>
      </w:r>
      <w:r w:rsidR="00EB6D20">
        <w:rPr>
          <w:b/>
          <w:bCs/>
          <w:iCs/>
          <w:lang w:val="sr-Cyrl-RS"/>
        </w:rPr>
        <w:t xml:space="preserve"> за текуће одржавање објеката Установе</w:t>
      </w:r>
    </w:p>
    <w:p w:rsidR="002D123B" w:rsidRPr="00180F32" w:rsidRDefault="002D123B" w:rsidP="00851FB4">
      <w:pPr>
        <w:jc w:val="both"/>
        <w:rPr>
          <w:iCs/>
        </w:rPr>
      </w:pPr>
    </w:p>
    <w:p w:rsidR="002D123B" w:rsidRPr="00180F32" w:rsidRDefault="002D123B" w:rsidP="00851FB4">
      <w:pPr>
        <w:jc w:val="both"/>
        <w:rPr>
          <w:iCs/>
        </w:rPr>
      </w:pPr>
      <w:r w:rsidRPr="00180F32">
        <w:rPr>
          <w:b/>
          <w:iCs/>
        </w:rPr>
        <w:t>Закључен између:</w:t>
      </w:r>
    </w:p>
    <w:p w:rsidR="002D123B" w:rsidRPr="00180F32" w:rsidRDefault="002D123B" w:rsidP="00851FB4">
      <w:pPr>
        <w:jc w:val="both"/>
        <w:rPr>
          <w:iCs/>
          <w:lang w:val="sr-Cyrl-RS"/>
        </w:rPr>
      </w:pPr>
      <w:r w:rsidRPr="00180F32">
        <w:rPr>
          <w:iCs/>
          <w:lang w:val="sr-Cyrl-RS"/>
        </w:rPr>
        <w:t>РС/МО/Војна установа „Дедиње“</w:t>
      </w:r>
      <w:r w:rsidR="00FE6B8F">
        <w:rPr>
          <w:iCs/>
          <w:lang w:val="sr-Cyrl-RS"/>
        </w:rPr>
        <w:t xml:space="preserve">, </w:t>
      </w:r>
      <w:r w:rsidRPr="00180F32">
        <w:rPr>
          <w:iCs/>
        </w:rPr>
        <w:t xml:space="preserve">са седиштем у </w:t>
      </w:r>
      <w:r w:rsidRPr="00180F32">
        <w:rPr>
          <w:iCs/>
          <w:lang w:val="sr-Cyrl-RS"/>
        </w:rPr>
        <w:t>Београду</w:t>
      </w:r>
      <w:r w:rsidRPr="00180F32">
        <w:rPr>
          <w:iCs/>
        </w:rPr>
        <w:t xml:space="preserve">, </w:t>
      </w:r>
      <w:r w:rsidR="00FE6B8F">
        <w:rPr>
          <w:iCs/>
          <w:lang w:val="sr-Cyrl-RS"/>
        </w:rPr>
        <w:t>Батајнички друм б.б.</w:t>
      </w:r>
    </w:p>
    <w:p w:rsidR="002D123B" w:rsidRPr="00180F32" w:rsidRDefault="002D123B" w:rsidP="00851FB4">
      <w:pPr>
        <w:jc w:val="both"/>
        <w:rPr>
          <w:iCs/>
          <w:lang w:val="sr-Cyrl-RS"/>
        </w:rPr>
      </w:pPr>
      <w:r w:rsidRPr="00180F32">
        <w:rPr>
          <w:iCs/>
        </w:rPr>
        <w:t>ПИБ:</w:t>
      </w:r>
      <w:r w:rsidRPr="00180F32">
        <w:rPr>
          <w:iCs/>
          <w:lang w:val="sr-Cyrl-RS"/>
        </w:rPr>
        <w:t xml:space="preserve"> 108341454</w:t>
      </w:r>
      <w:r w:rsidRPr="00180F32">
        <w:rPr>
          <w:iCs/>
        </w:rPr>
        <w:t xml:space="preserve"> Матични број: </w:t>
      </w:r>
      <w:r w:rsidRPr="00180F32">
        <w:rPr>
          <w:iCs/>
          <w:lang w:val="sr-Cyrl-RS"/>
        </w:rPr>
        <w:t>17864955</w:t>
      </w:r>
    </w:p>
    <w:p w:rsidR="002D123B" w:rsidRPr="00180F32" w:rsidRDefault="002D123B" w:rsidP="00851FB4">
      <w:pPr>
        <w:jc w:val="both"/>
        <w:rPr>
          <w:iCs/>
        </w:rPr>
      </w:pPr>
      <w:r w:rsidRPr="00180F32">
        <w:rPr>
          <w:iCs/>
        </w:rPr>
        <w:t xml:space="preserve">Број рачуна: </w:t>
      </w:r>
      <w:r w:rsidRPr="00180F32">
        <w:rPr>
          <w:iCs/>
          <w:lang w:val="sr-Cyrl-RS"/>
        </w:rPr>
        <w:t>840-1188664-50 код НБС / УЗТ</w:t>
      </w:r>
      <w:r w:rsidRPr="00180F32">
        <w:rPr>
          <w:iCs/>
        </w:rPr>
        <w:t>,</w:t>
      </w:r>
    </w:p>
    <w:p w:rsidR="002D123B" w:rsidRDefault="002D123B" w:rsidP="00851FB4">
      <w:pPr>
        <w:jc w:val="both"/>
        <w:rPr>
          <w:iCs/>
        </w:rPr>
      </w:pPr>
      <w:r w:rsidRPr="00180F32">
        <w:rPr>
          <w:iCs/>
        </w:rPr>
        <w:t xml:space="preserve">кога заступа </w:t>
      </w:r>
      <w:r w:rsidRPr="00180F32">
        <w:rPr>
          <w:iCs/>
          <w:lang w:val="sr-Cyrl-RS"/>
        </w:rPr>
        <w:t xml:space="preserve">директор цивилно лице </w:t>
      </w:r>
      <w:r w:rsidR="004D4797">
        <w:rPr>
          <w:iCs/>
          <w:lang w:val="sr-Cyrl-RS"/>
        </w:rPr>
        <w:t>маст.екон. Бобан Златковић</w:t>
      </w:r>
      <w:r w:rsidRPr="00180F32">
        <w:rPr>
          <w:iCs/>
          <w:lang w:val="sr-Cyrl-RS"/>
        </w:rPr>
        <w:t>,</w:t>
      </w:r>
      <w:r w:rsidRPr="00180F32">
        <w:rPr>
          <w:iCs/>
        </w:rPr>
        <w:t xml:space="preserve"> </w:t>
      </w:r>
    </w:p>
    <w:p w:rsidR="00431345" w:rsidRPr="00431345" w:rsidRDefault="00431345" w:rsidP="00851FB4">
      <w:pPr>
        <w:jc w:val="both"/>
        <w:rPr>
          <w:iCs/>
        </w:rPr>
      </w:pPr>
      <w:r>
        <w:rPr>
          <w:iCs/>
          <w:lang w:val="sr-Cyrl-RS"/>
        </w:rPr>
        <w:t>е-маил:</w:t>
      </w:r>
      <w:r>
        <w:rPr>
          <w:iCs/>
          <w:lang w:val="en-US"/>
        </w:rPr>
        <w:t xml:space="preserve"> office</w:t>
      </w:r>
      <w:r>
        <w:rPr>
          <w:iCs/>
        </w:rPr>
        <w:t>@vudedinje.com</w:t>
      </w:r>
      <w:bookmarkStart w:id="0" w:name="_GoBack"/>
      <w:bookmarkEnd w:id="0"/>
    </w:p>
    <w:p w:rsidR="002D123B" w:rsidRPr="00180F32" w:rsidRDefault="002D123B" w:rsidP="00851FB4">
      <w:pPr>
        <w:jc w:val="both"/>
        <w:rPr>
          <w:iCs/>
        </w:rPr>
      </w:pPr>
      <w:r w:rsidRPr="00180F32">
        <w:rPr>
          <w:iCs/>
        </w:rPr>
        <w:t xml:space="preserve">(у даљем тексту: </w:t>
      </w:r>
      <w:r w:rsidRPr="00180F32">
        <w:rPr>
          <w:bCs/>
          <w:iCs/>
          <w:lang w:val="sr-Cyrl-RS"/>
        </w:rPr>
        <w:t>Наручилац</w:t>
      </w:r>
      <w:r w:rsidRPr="00180F32">
        <w:rPr>
          <w:iCs/>
        </w:rPr>
        <w:t>)</w:t>
      </w:r>
    </w:p>
    <w:p w:rsidR="00851FB4" w:rsidRPr="00180F32" w:rsidRDefault="00851FB4" w:rsidP="00851FB4">
      <w:pPr>
        <w:jc w:val="both"/>
        <w:rPr>
          <w:iCs/>
          <w:lang w:val="sr-Cyrl-RS"/>
        </w:rPr>
      </w:pPr>
    </w:p>
    <w:p w:rsidR="002D123B" w:rsidRPr="00180F32" w:rsidRDefault="002D123B" w:rsidP="00851FB4">
      <w:pPr>
        <w:jc w:val="both"/>
        <w:rPr>
          <w:iCs/>
          <w:lang w:val="sr-Cyrl-RS"/>
        </w:rPr>
      </w:pPr>
      <w:r w:rsidRPr="00180F32">
        <w:rPr>
          <w:iCs/>
          <w:lang w:val="sr-Cyrl-RS"/>
        </w:rPr>
        <w:t>и</w:t>
      </w:r>
    </w:p>
    <w:p w:rsidR="002D123B" w:rsidRPr="00180F32" w:rsidRDefault="002D123B" w:rsidP="00851FB4">
      <w:pPr>
        <w:jc w:val="both"/>
        <w:rPr>
          <w:iCs/>
          <w:lang w:val="sr-Cyrl-RS"/>
        </w:rPr>
      </w:pPr>
      <w:r w:rsidRPr="00180F32">
        <w:rPr>
          <w:iCs/>
        </w:rPr>
        <w:t>................................................................................................</w:t>
      </w:r>
      <w:r w:rsidRPr="00180F32">
        <w:rPr>
          <w:iCs/>
          <w:lang w:val="sr-Cyrl-RS"/>
        </w:rPr>
        <w:t>............................,</w:t>
      </w:r>
    </w:p>
    <w:p w:rsidR="002D123B" w:rsidRPr="00180F32" w:rsidRDefault="002D123B" w:rsidP="00851FB4">
      <w:pPr>
        <w:jc w:val="both"/>
        <w:rPr>
          <w:iCs/>
          <w:lang w:val="sr-Cyrl-RS"/>
        </w:rPr>
      </w:pPr>
      <w:r w:rsidRPr="00180F32">
        <w:rPr>
          <w:iCs/>
        </w:rPr>
        <w:t>са седиштем у ............................................, улица .........................................., ПИБ:.......................... Матични број: ........................................</w:t>
      </w:r>
      <w:r w:rsidRPr="00180F32">
        <w:rPr>
          <w:iCs/>
          <w:lang w:val="sr-Cyrl-RS"/>
        </w:rPr>
        <w:t>,</w:t>
      </w:r>
    </w:p>
    <w:p w:rsidR="002D123B" w:rsidRPr="00180F32" w:rsidRDefault="002D123B" w:rsidP="00851FB4">
      <w:pPr>
        <w:jc w:val="both"/>
        <w:rPr>
          <w:iCs/>
        </w:rPr>
      </w:pPr>
      <w:r w:rsidRPr="00180F32">
        <w:rPr>
          <w:iCs/>
        </w:rPr>
        <w:t>Број рачуна: ............................................ Назив банке:......................................,</w:t>
      </w:r>
    </w:p>
    <w:p w:rsidR="002D123B" w:rsidRPr="00180F32" w:rsidRDefault="002D123B" w:rsidP="00851FB4">
      <w:pPr>
        <w:jc w:val="both"/>
        <w:rPr>
          <w:iCs/>
          <w:lang w:val="sr-Cyrl-RS"/>
        </w:rPr>
      </w:pPr>
      <w:r w:rsidRPr="00180F32">
        <w:rPr>
          <w:iCs/>
        </w:rPr>
        <w:t>Телефон:............................Телефакс:</w:t>
      </w:r>
      <w:r w:rsidRPr="00180F32">
        <w:rPr>
          <w:iCs/>
          <w:lang w:val="sr-Cyrl-RS"/>
        </w:rPr>
        <w:t xml:space="preserve"> ........................................,</w:t>
      </w:r>
    </w:p>
    <w:p w:rsidR="002D123B" w:rsidRPr="00180F32" w:rsidRDefault="002D123B" w:rsidP="00851FB4">
      <w:pPr>
        <w:jc w:val="both"/>
        <w:rPr>
          <w:iCs/>
          <w:lang w:val="sr-Cyrl-RS"/>
        </w:rPr>
      </w:pPr>
      <w:r w:rsidRPr="00180F32">
        <w:rPr>
          <w:iCs/>
        </w:rPr>
        <w:t>кога заступа...................................................................</w:t>
      </w:r>
      <w:r w:rsidRPr="00180F32">
        <w:rPr>
          <w:iCs/>
          <w:lang w:val="sr-Cyrl-RS"/>
        </w:rPr>
        <w:t>..............,</w:t>
      </w:r>
    </w:p>
    <w:p w:rsidR="002D123B" w:rsidRPr="00180F32" w:rsidRDefault="002D123B" w:rsidP="00851FB4">
      <w:pPr>
        <w:jc w:val="both"/>
        <w:rPr>
          <w:iCs/>
        </w:rPr>
      </w:pPr>
      <w:r w:rsidRPr="00180F32">
        <w:rPr>
          <w:iCs/>
        </w:rPr>
        <w:t>(у</w:t>
      </w:r>
      <w:r w:rsidRPr="00180F32">
        <w:rPr>
          <w:iCs/>
          <w:lang w:val="sr-Cyrl-CS"/>
        </w:rPr>
        <w:t xml:space="preserve"> </w:t>
      </w:r>
      <w:r w:rsidRPr="00180F32">
        <w:rPr>
          <w:iCs/>
        </w:rPr>
        <w:t xml:space="preserve">даљем тексту: </w:t>
      </w:r>
      <w:r w:rsidRPr="00180F32">
        <w:rPr>
          <w:bCs/>
          <w:iCs/>
          <w:lang w:val="sr-Cyrl-RS"/>
        </w:rPr>
        <w:t>Извршилац</w:t>
      </w:r>
      <w:r w:rsidRPr="00180F32">
        <w:rPr>
          <w:iCs/>
        </w:rPr>
        <w:t>),</w:t>
      </w:r>
    </w:p>
    <w:p w:rsidR="002D123B" w:rsidRPr="00180F32" w:rsidRDefault="002D123B" w:rsidP="00851FB4">
      <w:pPr>
        <w:jc w:val="both"/>
        <w:rPr>
          <w:iCs/>
        </w:rPr>
      </w:pPr>
    </w:p>
    <w:p w:rsidR="002D123B" w:rsidRPr="00180F32" w:rsidRDefault="002D123B" w:rsidP="00851FB4">
      <w:pPr>
        <w:jc w:val="both"/>
        <w:rPr>
          <w:iCs/>
        </w:rPr>
      </w:pPr>
      <w:r w:rsidRPr="00180F32">
        <w:rPr>
          <w:iCs/>
        </w:rPr>
        <w:t>Основ уговора:</w:t>
      </w:r>
    </w:p>
    <w:p w:rsidR="002D123B" w:rsidRPr="00180F32" w:rsidRDefault="002D123B" w:rsidP="00851FB4">
      <w:pPr>
        <w:jc w:val="both"/>
        <w:rPr>
          <w:iCs/>
          <w:lang w:val="sr-Cyrl-RS"/>
        </w:rPr>
      </w:pPr>
      <w:r w:rsidRPr="00180F32">
        <w:rPr>
          <w:iCs/>
        </w:rPr>
        <w:t>ЈН Број:</w:t>
      </w:r>
      <w:r w:rsidRPr="00180F32">
        <w:rPr>
          <w:iCs/>
          <w:lang w:val="sr-Cyrl-RS"/>
        </w:rPr>
        <w:t xml:space="preserve"> </w:t>
      </w:r>
      <w:r w:rsidR="00D80246">
        <w:rPr>
          <w:iCs/>
          <w:lang w:val="sr-Cyrl-RS"/>
        </w:rPr>
        <w:t>00</w:t>
      </w:r>
      <w:r w:rsidR="004D4797">
        <w:rPr>
          <w:iCs/>
          <w:lang w:val="sr-Cyrl-RS"/>
        </w:rPr>
        <w:t>07</w:t>
      </w:r>
      <w:r w:rsidR="00851FB4" w:rsidRPr="00180F32">
        <w:rPr>
          <w:iCs/>
          <w:lang w:val="sr-Cyrl-RS"/>
        </w:rPr>
        <w:t>/202</w:t>
      </w:r>
      <w:r w:rsidR="004D4797">
        <w:rPr>
          <w:iCs/>
          <w:lang w:val="sr-Cyrl-RS"/>
        </w:rPr>
        <w:t>3</w:t>
      </w:r>
    </w:p>
    <w:p w:rsidR="002D123B" w:rsidRPr="00180F32" w:rsidRDefault="002D123B" w:rsidP="00851FB4">
      <w:pPr>
        <w:jc w:val="both"/>
        <w:rPr>
          <w:iCs/>
          <w:lang w:val="sr-Cyrl-RS"/>
        </w:rPr>
      </w:pPr>
      <w:r w:rsidRPr="00180F32">
        <w:rPr>
          <w:iCs/>
        </w:rPr>
        <w:t xml:space="preserve">Број и датум одлуке о </w:t>
      </w:r>
      <w:r w:rsidRPr="00180F32">
        <w:rPr>
          <w:iCs/>
          <w:lang w:val="sr-Cyrl-CS"/>
        </w:rPr>
        <w:t>додели уговора</w:t>
      </w:r>
      <w:r w:rsidRPr="00180F32">
        <w:rPr>
          <w:iCs/>
        </w:rPr>
        <w:t>:</w:t>
      </w:r>
      <w:r w:rsidRPr="00180F32">
        <w:rPr>
          <w:iCs/>
          <w:lang w:val="sr-Cyrl-RS"/>
        </w:rPr>
        <w:t xml:space="preserve"> </w:t>
      </w:r>
      <w:r w:rsidR="00501958">
        <w:rPr>
          <w:iCs/>
          <w:lang w:val="sr-Cyrl-RS"/>
        </w:rPr>
        <w:t>_______</w:t>
      </w:r>
      <w:r w:rsidR="00851FB4" w:rsidRPr="00180F32">
        <w:rPr>
          <w:iCs/>
          <w:lang w:val="sr-Cyrl-RS"/>
        </w:rPr>
        <w:t>___ од ____.____</w:t>
      </w:r>
      <w:r w:rsidRPr="00180F32">
        <w:rPr>
          <w:iCs/>
          <w:lang w:val="sr-Cyrl-RS"/>
        </w:rPr>
        <w:t>.</w:t>
      </w:r>
      <w:r w:rsidR="004D4797">
        <w:rPr>
          <w:iCs/>
          <w:lang w:val="sr-Cyrl-RS"/>
        </w:rPr>
        <w:t>2023.</w:t>
      </w:r>
      <w:r w:rsidRPr="00180F32">
        <w:rPr>
          <w:iCs/>
          <w:lang w:val="sr-Cyrl-RS"/>
        </w:rPr>
        <w:t xml:space="preserve"> године</w:t>
      </w:r>
    </w:p>
    <w:p w:rsidR="002D123B" w:rsidRPr="00180F32" w:rsidRDefault="002D123B" w:rsidP="00851FB4">
      <w:pPr>
        <w:jc w:val="both"/>
        <w:rPr>
          <w:iCs/>
          <w:lang w:val="sr-Cyrl-RS"/>
        </w:rPr>
      </w:pPr>
      <w:r w:rsidRPr="00180F32">
        <w:rPr>
          <w:iCs/>
        </w:rPr>
        <w:t xml:space="preserve">Понуда изабраног понуђача бр. </w:t>
      </w:r>
      <w:r w:rsidR="00501958">
        <w:rPr>
          <w:iCs/>
          <w:lang w:val="sr-Cyrl-RS"/>
        </w:rPr>
        <w:t>______</w:t>
      </w:r>
      <w:r w:rsidRPr="00180F32">
        <w:rPr>
          <w:iCs/>
          <w:lang w:val="sr-Cyrl-RS"/>
        </w:rPr>
        <w:t>___</w:t>
      </w:r>
      <w:r w:rsidRPr="00180F32">
        <w:rPr>
          <w:iCs/>
        </w:rPr>
        <w:t xml:space="preserve"> од</w:t>
      </w:r>
      <w:r w:rsidRPr="00180F32">
        <w:rPr>
          <w:iCs/>
          <w:lang w:val="sr-Cyrl-RS"/>
        </w:rPr>
        <w:t xml:space="preserve"> _____.</w:t>
      </w:r>
      <w:r w:rsidR="00851FB4" w:rsidRPr="00180F32">
        <w:rPr>
          <w:iCs/>
          <w:lang w:val="sr-Cyrl-RS"/>
        </w:rPr>
        <w:t>____</w:t>
      </w:r>
      <w:r w:rsidRPr="00180F32">
        <w:rPr>
          <w:iCs/>
          <w:lang w:val="sr-Cyrl-RS"/>
        </w:rPr>
        <w:t xml:space="preserve">. </w:t>
      </w:r>
      <w:r w:rsidR="004D4797">
        <w:rPr>
          <w:iCs/>
          <w:lang w:val="sr-Cyrl-RS"/>
        </w:rPr>
        <w:t xml:space="preserve">2023. </w:t>
      </w:r>
      <w:r w:rsidR="00501958">
        <w:rPr>
          <w:iCs/>
          <w:lang w:val="sr-Cyrl-RS"/>
        </w:rPr>
        <w:t>г</w:t>
      </w:r>
      <w:r w:rsidRPr="00180F32">
        <w:rPr>
          <w:iCs/>
          <w:lang w:val="sr-Cyrl-RS"/>
        </w:rPr>
        <w:t>одине</w:t>
      </w:r>
    </w:p>
    <w:p w:rsidR="00594E0B" w:rsidRPr="00180F32" w:rsidRDefault="00594E0B" w:rsidP="00851FB4">
      <w:pPr>
        <w:jc w:val="both"/>
        <w:rPr>
          <w:iCs/>
          <w:lang w:val="sr-Cyrl-RS"/>
        </w:rPr>
      </w:pPr>
    </w:p>
    <w:p w:rsidR="00AE4EF6" w:rsidRPr="00180F32" w:rsidRDefault="00AE4EF6" w:rsidP="00851FB4">
      <w:pPr>
        <w:jc w:val="both"/>
        <w:rPr>
          <w:iCs/>
          <w:lang w:val="sr-Cyrl-RS"/>
        </w:rPr>
      </w:pPr>
    </w:p>
    <w:p w:rsidR="00772730" w:rsidRPr="00A66D15" w:rsidRDefault="00772730" w:rsidP="00772730">
      <w:pPr>
        <w:jc w:val="center"/>
        <w:rPr>
          <w:iCs/>
          <w:lang w:val="sr-Cyrl-RS"/>
        </w:rPr>
      </w:pPr>
      <w:r w:rsidRPr="00A66D15">
        <w:rPr>
          <w:iCs/>
          <w:lang w:val="sr-Cyrl-RS"/>
        </w:rPr>
        <w:t>ПРЕДМЕТ</w:t>
      </w:r>
    </w:p>
    <w:p w:rsidR="00772730" w:rsidRPr="00180F32" w:rsidRDefault="00772730" w:rsidP="00772730">
      <w:pPr>
        <w:tabs>
          <w:tab w:val="left" w:pos="3075"/>
        </w:tabs>
        <w:jc w:val="center"/>
        <w:rPr>
          <w:lang w:val="sr-Cyrl-CS"/>
        </w:rPr>
      </w:pPr>
      <w:r w:rsidRPr="00180F32">
        <w:rPr>
          <w:lang w:val="sr-Cyrl-CS"/>
        </w:rPr>
        <w:t>Члан 1.</w:t>
      </w:r>
    </w:p>
    <w:p w:rsidR="00772730" w:rsidRDefault="00772730" w:rsidP="00772730">
      <w:pPr>
        <w:jc w:val="both"/>
        <w:rPr>
          <w:lang w:val="ru-RU"/>
        </w:rPr>
      </w:pPr>
      <w:r w:rsidRPr="00180F32">
        <w:rPr>
          <w:lang w:val="sr-Cyrl-CS"/>
        </w:rPr>
        <w:t>Предмет овог уговора је набавка</w:t>
      </w:r>
      <w:r w:rsidRPr="00180F32">
        <w:rPr>
          <w:lang w:val="sr-Latn-CS"/>
        </w:rPr>
        <w:t xml:space="preserve"> </w:t>
      </w:r>
      <w:r w:rsidRPr="00180F32">
        <w:rPr>
          <w:lang w:val="sr-Cyrl-CS"/>
        </w:rPr>
        <w:t xml:space="preserve">добара: </w:t>
      </w:r>
      <w:r w:rsidR="00E65E92">
        <w:rPr>
          <w:lang w:val="ru-RU"/>
        </w:rPr>
        <w:t>Грађевинског</w:t>
      </w:r>
      <w:r>
        <w:rPr>
          <w:lang w:val="ru-RU"/>
        </w:rPr>
        <w:t xml:space="preserve"> </w:t>
      </w:r>
      <w:r w:rsidRPr="00180F32">
        <w:rPr>
          <w:lang w:val="ru-RU"/>
        </w:rPr>
        <w:t>материјала</w:t>
      </w:r>
      <w:r>
        <w:rPr>
          <w:lang w:val="ru-RU"/>
        </w:rPr>
        <w:t>.</w:t>
      </w:r>
    </w:p>
    <w:p w:rsidR="00772730" w:rsidRDefault="00772730" w:rsidP="00772730">
      <w:pPr>
        <w:jc w:val="both"/>
        <w:rPr>
          <w:lang w:val="ru-RU"/>
        </w:rPr>
      </w:pPr>
    </w:p>
    <w:p w:rsidR="00772730" w:rsidRPr="00A2549E" w:rsidRDefault="00772730" w:rsidP="00772730">
      <w:pPr>
        <w:jc w:val="both"/>
        <w:rPr>
          <w:kern w:val="1"/>
        </w:rPr>
      </w:pPr>
      <w:r w:rsidRPr="00A2549E">
        <w:rPr>
          <w:kern w:val="1"/>
          <w:lang w:val="sr-Cyrl-CS"/>
        </w:rPr>
        <w:t xml:space="preserve">Количине  и цене добара из става 1. овог члана, утврђене су у спецификацији </w:t>
      </w:r>
      <w:r>
        <w:rPr>
          <w:kern w:val="1"/>
          <w:lang w:val="sr-Cyrl-CS"/>
        </w:rPr>
        <w:t>у прилогу</w:t>
      </w:r>
      <w:r w:rsidRPr="00A2549E">
        <w:rPr>
          <w:kern w:val="1"/>
          <w:lang w:val="sr-Cyrl-CS"/>
        </w:rPr>
        <w:t xml:space="preserve"> овог Уговора, а према усвојен</w:t>
      </w:r>
      <w:r w:rsidRPr="00A2549E">
        <w:rPr>
          <w:kern w:val="1"/>
        </w:rPr>
        <w:t>oj</w:t>
      </w:r>
      <w:r w:rsidRPr="00A2549E">
        <w:rPr>
          <w:kern w:val="1"/>
          <w:lang w:val="ru-RU"/>
        </w:rPr>
        <w:t xml:space="preserve"> </w:t>
      </w:r>
      <w:r w:rsidRPr="00A2549E">
        <w:rPr>
          <w:kern w:val="1"/>
          <w:lang w:val="sr-Cyrl-CS"/>
        </w:rPr>
        <w:t xml:space="preserve">Понуди </w:t>
      </w:r>
      <w:r w:rsidR="004C5525">
        <w:rPr>
          <w:kern w:val="1"/>
          <w:lang w:val="sr-Cyrl-CS"/>
        </w:rPr>
        <w:t>И</w:t>
      </w:r>
      <w:r w:rsidRPr="00A2549E">
        <w:rPr>
          <w:kern w:val="1"/>
          <w:lang w:val="sr-Cyrl-CS"/>
        </w:rPr>
        <w:t>звршиоца бр</w:t>
      </w:r>
      <w:r w:rsidRPr="00A2549E">
        <w:rPr>
          <w:color w:val="FF0000"/>
          <w:kern w:val="1"/>
          <w:lang w:val="sr-Cyrl-CS"/>
        </w:rPr>
        <w:t xml:space="preserve">. </w:t>
      </w:r>
      <w:r w:rsidRPr="00A2549E">
        <w:rPr>
          <w:color w:val="auto"/>
          <w:kern w:val="1"/>
          <w:lang w:val="sr-Cyrl-CS"/>
        </w:rPr>
        <w:t>_________</w:t>
      </w:r>
      <w:r w:rsidRPr="00A2549E">
        <w:rPr>
          <w:kern w:val="1"/>
          <w:lang w:val="sr-Cyrl-RS"/>
        </w:rPr>
        <w:t>___</w:t>
      </w:r>
      <w:r w:rsidRPr="00A2549E">
        <w:rPr>
          <w:kern w:val="1"/>
        </w:rPr>
        <w:t xml:space="preserve"> </w:t>
      </w:r>
      <w:r w:rsidRPr="00A2549E">
        <w:rPr>
          <w:kern w:val="1"/>
          <w:lang w:val="sr-Cyrl-CS"/>
        </w:rPr>
        <w:t xml:space="preserve">од </w:t>
      </w:r>
      <w:r w:rsidRPr="00A2549E">
        <w:rPr>
          <w:kern w:val="1"/>
          <w:lang w:val="sr-Cyrl-RS"/>
        </w:rPr>
        <w:t>______</w:t>
      </w:r>
      <w:r w:rsidRPr="00A2549E">
        <w:rPr>
          <w:kern w:val="1"/>
          <w:lang w:val="sr-Cyrl-CS"/>
        </w:rPr>
        <w:t>.202</w:t>
      </w:r>
      <w:r w:rsidR="00E65E92">
        <w:rPr>
          <w:kern w:val="1"/>
          <w:lang w:val="sr-Cyrl-CS"/>
        </w:rPr>
        <w:t>3</w:t>
      </w:r>
      <w:r w:rsidRPr="00A2549E">
        <w:rPr>
          <w:kern w:val="1"/>
          <w:lang w:val="sr-Cyrl-CS"/>
        </w:rPr>
        <w:t xml:space="preserve">. </w:t>
      </w:r>
      <w:r w:rsidRPr="00A2549E">
        <w:rPr>
          <w:kern w:val="1"/>
          <w:lang w:val="ru-RU"/>
        </w:rPr>
        <w:t>г</w:t>
      </w:r>
      <w:r w:rsidRPr="00A2549E">
        <w:rPr>
          <w:kern w:val="1"/>
          <w:lang w:val="sr-Cyrl-CS"/>
        </w:rPr>
        <w:t>один</w:t>
      </w:r>
      <w:r w:rsidRPr="00A2549E">
        <w:rPr>
          <w:kern w:val="1"/>
        </w:rPr>
        <w:t>e</w:t>
      </w:r>
      <w:r w:rsidRPr="00A2549E">
        <w:rPr>
          <w:kern w:val="1"/>
          <w:lang w:val="sr-Cyrl-RS"/>
        </w:rPr>
        <w:t xml:space="preserve"> (</w:t>
      </w:r>
      <w:r>
        <w:rPr>
          <w:kern w:val="1"/>
          <w:lang w:val="sr-Cyrl-RS"/>
        </w:rPr>
        <w:t>у</w:t>
      </w:r>
      <w:r w:rsidRPr="00A2549E">
        <w:rPr>
          <w:kern w:val="1"/>
          <w:lang w:val="sr-Cyrl-RS"/>
        </w:rPr>
        <w:t xml:space="preserve"> даљем тексту: Понуда)</w:t>
      </w:r>
      <w:r w:rsidRPr="00A2549E">
        <w:rPr>
          <w:kern w:val="1"/>
          <w:lang w:val="sr-Cyrl-CS"/>
        </w:rPr>
        <w:t>.</w:t>
      </w:r>
      <w:r>
        <w:rPr>
          <w:kern w:val="1"/>
          <w:lang w:val="sr-Cyrl-RS"/>
        </w:rPr>
        <w:t xml:space="preserve">, </w:t>
      </w:r>
      <w:r w:rsidRPr="00180F32">
        <w:rPr>
          <w:lang w:val="sr-Cyrl-CS"/>
        </w:rPr>
        <w:t xml:space="preserve">која је код </w:t>
      </w:r>
      <w:r w:rsidR="004C5525">
        <w:rPr>
          <w:lang w:val="sr-Cyrl-CS"/>
        </w:rPr>
        <w:t>Н</w:t>
      </w:r>
      <w:r w:rsidRPr="00180F32">
        <w:rPr>
          <w:lang w:val="sr-Cyrl-CS"/>
        </w:rPr>
        <w:t xml:space="preserve">аручиоца заведена под бројем </w:t>
      </w:r>
      <w:r>
        <w:rPr>
          <w:lang w:val="sr-Cyrl-CS"/>
        </w:rPr>
        <w:t>_______</w:t>
      </w:r>
      <w:r w:rsidRPr="00180F32">
        <w:rPr>
          <w:bCs/>
          <w:lang w:val="sr-Cyrl-RS"/>
        </w:rPr>
        <w:t>_____</w:t>
      </w:r>
      <w:r w:rsidRPr="00180F32">
        <w:rPr>
          <w:lang w:val="sr-Cyrl-CS"/>
        </w:rPr>
        <w:t xml:space="preserve"> од </w:t>
      </w:r>
      <w:r w:rsidRPr="00180F32">
        <w:rPr>
          <w:lang w:val="sr-Cyrl-RS"/>
        </w:rPr>
        <w:t>_____</w:t>
      </w:r>
      <w:r w:rsidRPr="00180F32">
        <w:rPr>
          <w:lang w:val="sr-Cyrl-CS"/>
        </w:rPr>
        <w:t xml:space="preserve">._______. </w:t>
      </w:r>
      <w:r w:rsidR="00E65E92">
        <w:rPr>
          <w:lang w:val="sr-Cyrl-CS"/>
        </w:rPr>
        <w:t xml:space="preserve">2023. </w:t>
      </w:r>
      <w:r w:rsidRPr="00180F32">
        <w:rPr>
          <w:lang w:val="sr-Cyrl-CS"/>
        </w:rPr>
        <w:t xml:space="preserve">године (попуњава </w:t>
      </w:r>
      <w:r w:rsidR="004C5525">
        <w:rPr>
          <w:lang w:val="sr-Cyrl-CS"/>
        </w:rPr>
        <w:t>Н</w:t>
      </w:r>
      <w:r w:rsidRPr="00180F32">
        <w:rPr>
          <w:lang w:val="sr-Cyrl-CS"/>
        </w:rPr>
        <w:t>аручилац).</w:t>
      </w:r>
    </w:p>
    <w:p w:rsidR="00772730" w:rsidRPr="00180F32" w:rsidRDefault="00772730" w:rsidP="00772730">
      <w:pPr>
        <w:jc w:val="center"/>
        <w:rPr>
          <w:lang w:val="sr-Cyrl-CS"/>
        </w:rPr>
      </w:pPr>
    </w:p>
    <w:p w:rsidR="00772730" w:rsidRPr="00180F32" w:rsidRDefault="00772730" w:rsidP="00772730">
      <w:pPr>
        <w:jc w:val="center"/>
        <w:rPr>
          <w:lang w:val="sr-Cyrl-CS"/>
        </w:rPr>
      </w:pPr>
      <w:r w:rsidRPr="00180F32">
        <w:rPr>
          <w:lang w:val="sr-Cyrl-CS"/>
        </w:rPr>
        <w:t>ЦЕНА</w:t>
      </w:r>
    </w:p>
    <w:p w:rsidR="00772730" w:rsidRPr="00180F32" w:rsidRDefault="00772730" w:rsidP="00772730">
      <w:pPr>
        <w:jc w:val="center"/>
        <w:rPr>
          <w:lang w:val="sr-Cyrl-CS"/>
        </w:rPr>
      </w:pPr>
      <w:r w:rsidRPr="00180F32">
        <w:rPr>
          <w:lang w:val="sr-Cyrl-CS"/>
        </w:rPr>
        <w:t>Члан 2.</w:t>
      </w:r>
    </w:p>
    <w:p w:rsidR="00772730" w:rsidRPr="00180F32" w:rsidRDefault="00772730" w:rsidP="00772730">
      <w:pPr>
        <w:jc w:val="both"/>
        <w:rPr>
          <w:lang w:val="sr-Cyrl-CS"/>
        </w:rPr>
      </w:pPr>
      <w:r w:rsidRPr="00180F32">
        <w:rPr>
          <w:lang w:val="sr-Cyrl-CS"/>
        </w:rPr>
        <w:t>Укупна вредност</w:t>
      </w:r>
      <w:r w:rsidRPr="00180F32">
        <w:t xml:space="preserve"> </w:t>
      </w:r>
      <w:r w:rsidRPr="00180F32">
        <w:rPr>
          <w:lang w:val="sr-Cyrl-RS"/>
        </w:rPr>
        <w:t xml:space="preserve">добара </w:t>
      </w:r>
      <w:r w:rsidRPr="00180F32">
        <w:rPr>
          <w:lang w:val="sr-Cyrl-CS"/>
        </w:rPr>
        <w:t>утврђена је према јединичним ценама из обрасца структуре цена уз усвојену понуду Извршиоца, а у свему у складу са са захтевима Наручиоца из конкурсне документације, и иста износи:</w:t>
      </w:r>
    </w:p>
    <w:p w:rsidR="00772730" w:rsidRPr="00180F32" w:rsidRDefault="00772730" w:rsidP="004F3C8B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40" w:lineRule="auto"/>
        <w:ind w:left="0" w:firstLine="284"/>
        <w:jc w:val="both"/>
        <w:rPr>
          <w:lang w:val="sr-Cyrl-CS"/>
        </w:rPr>
      </w:pPr>
      <w:r w:rsidRPr="00180F32">
        <w:rPr>
          <w:lang w:val="sr-Cyrl-RS"/>
        </w:rPr>
        <w:t>=</w:t>
      </w:r>
      <w:r w:rsidRPr="00180F32">
        <w:t>_____________</w:t>
      </w:r>
      <w:r w:rsidRPr="00180F32">
        <w:rPr>
          <w:lang w:val="sr-Cyrl-CS"/>
        </w:rPr>
        <w:t xml:space="preserve"> динара без ПДВ-а.</w:t>
      </w:r>
    </w:p>
    <w:p w:rsidR="00772730" w:rsidRDefault="00772730" w:rsidP="004F3C8B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40" w:lineRule="auto"/>
        <w:ind w:left="0" w:firstLine="284"/>
        <w:jc w:val="both"/>
        <w:rPr>
          <w:lang w:val="sr-Cyrl-CS"/>
        </w:rPr>
      </w:pPr>
      <w:r w:rsidRPr="00180F32">
        <w:rPr>
          <w:lang w:val="sr-Cyrl-RS"/>
        </w:rPr>
        <w:t>=</w:t>
      </w:r>
      <w:r w:rsidRPr="00180F32">
        <w:t xml:space="preserve"> _____________</w:t>
      </w:r>
      <w:r w:rsidRPr="00180F32">
        <w:rPr>
          <w:lang w:val="sr-Cyrl-CS"/>
        </w:rPr>
        <w:t xml:space="preserve"> динара са ПДВ-ом.</w:t>
      </w:r>
    </w:p>
    <w:p w:rsidR="00772730" w:rsidRPr="00180F32" w:rsidRDefault="00772730" w:rsidP="00772730">
      <w:pPr>
        <w:suppressAutoHyphens w:val="0"/>
        <w:autoSpaceDE w:val="0"/>
        <w:autoSpaceDN w:val="0"/>
        <w:adjustRightInd w:val="0"/>
        <w:spacing w:line="240" w:lineRule="auto"/>
        <w:jc w:val="both"/>
        <w:rPr>
          <w:lang w:val="sr-Cyrl-CS"/>
        </w:rPr>
      </w:pPr>
    </w:p>
    <w:p w:rsidR="00772730" w:rsidRDefault="00772730" w:rsidP="00086AC1">
      <w:pPr>
        <w:tabs>
          <w:tab w:val="right" w:pos="8640"/>
        </w:tabs>
        <w:spacing w:line="240" w:lineRule="auto"/>
        <w:ind w:right="-2"/>
        <w:jc w:val="both"/>
        <w:rPr>
          <w:lang w:val="sr-Cyrl-RS" w:eastAsia="sr-Latn-RS"/>
        </w:rPr>
      </w:pPr>
      <w:r w:rsidRPr="00180F32">
        <w:rPr>
          <w:lang w:val="sr-Cyrl-RS"/>
        </w:rPr>
        <w:t xml:space="preserve">У понуђену цену урачунати су </w:t>
      </w:r>
      <w:r w:rsidRPr="00180F32">
        <w:rPr>
          <w:lang w:val="sr-Cyrl-RS" w:eastAsia="sr-Latn-RS"/>
        </w:rPr>
        <w:t xml:space="preserve">укупни трошкови извршиоца, </w:t>
      </w:r>
      <w:r w:rsidRPr="00180F32">
        <w:rPr>
          <w:lang w:eastAsia="sr-Latn-RS"/>
        </w:rPr>
        <w:t xml:space="preserve">fco </w:t>
      </w:r>
      <w:r w:rsidRPr="00180F32">
        <w:rPr>
          <w:lang w:val="sr-Cyrl-RS" w:eastAsia="sr-Latn-RS"/>
        </w:rPr>
        <w:t>место испоруке</w:t>
      </w:r>
      <w:r>
        <w:rPr>
          <w:lang w:val="sr-Cyrl-RS" w:eastAsia="sr-Latn-RS"/>
        </w:rPr>
        <w:t>.</w:t>
      </w:r>
    </w:p>
    <w:p w:rsidR="00772730" w:rsidRPr="00180F32" w:rsidRDefault="00772730" w:rsidP="00086AC1">
      <w:pPr>
        <w:tabs>
          <w:tab w:val="right" w:pos="8640"/>
        </w:tabs>
        <w:spacing w:line="240" w:lineRule="auto"/>
        <w:ind w:right="-2"/>
        <w:jc w:val="both"/>
        <w:rPr>
          <w:lang w:val="sr-Cyrl-RS" w:eastAsia="sr-Latn-RS"/>
        </w:rPr>
      </w:pPr>
    </w:p>
    <w:p w:rsidR="00772730" w:rsidRDefault="00772730" w:rsidP="00086AC1">
      <w:pPr>
        <w:tabs>
          <w:tab w:val="right" w:pos="8640"/>
        </w:tabs>
        <w:spacing w:line="240" w:lineRule="auto"/>
        <w:ind w:right="-2"/>
        <w:jc w:val="both"/>
        <w:rPr>
          <w:lang w:val="sr-Cyrl-RS" w:eastAsia="sr-Latn-RS"/>
        </w:rPr>
      </w:pPr>
      <w:r w:rsidRPr="00180F32">
        <w:rPr>
          <w:lang w:val="sr-Cyrl-RS" w:eastAsia="sr-Latn-RS"/>
        </w:rPr>
        <w:t>Јединичне цене су фиксне и не могу се мењати током извршења уговорних обавеза.</w:t>
      </w:r>
    </w:p>
    <w:p w:rsidR="00772730" w:rsidRDefault="00772730" w:rsidP="00086AC1">
      <w:pPr>
        <w:tabs>
          <w:tab w:val="right" w:pos="8640"/>
        </w:tabs>
        <w:spacing w:line="240" w:lineRule="auto"/>
        <w:ind w:right="-2"/>
        <w:jc w:val="both"/>
        <w:rPr>
          <w:lang w:val="sr-Cyrl-RS" w:eastAsia="sr-Latn-RS"/>
        </w:rPr>
      </w:pPr>
    </w:p>
    <w:p w:rsidR="00772730" w:rsidRDefault="00772730" w:rsidP="00086AC1">
      <w:pPr>
        <w:tabs>
          <w:tab w:val="right" w:pos="8640"/>
        </w:tabs>
        <w:spacing w:line="240" w:lineRule="auto"/>
        <w:ind w:right="-2"/>
        <w:jc w:val="both"/>
        <w:rPr>
          <w:lang w:val="sr-Cyrl-RS" w:eastAsia="sr-Latn-RS"/>
        </w:rPr>
      </w:pPr>
      <w:r>
        <w:rPr>
          <w:lang w:val="sr-Cyrl-RS" w:eastAsia="sr-Latn-RS"/>
        </w:rPr>
        <w:t xml:space="preserve">У случају да су потребна добра која нису наведена у техничкој спецификацији, представник Наручиоца упућује Извршиоцу позив са спецификацијом потребних врста добара и количине. Испорука тих добара вршиће се на основу претходне писмене сагласности </w:t>
      </w:r>
      <w:r>
        <w:rPr>
          <w:lang w:val="sr-Cyrl-RS" w:eastAsia="sr-Latn-RS"/>
        </w:rPr>
        <w:lastRenderedPageBreak/>
        <w:t>Наручиоца, у погледу врсте, количине, квалитета и цене тих добара, у ком случају ће се примењивати све одредбе уговора, а цена не сме бити већа од тржишне.</w:t>
      </w:r>
    </w:p>
    <w:p w:rsidR="00772730" w:rsidRPr="00180F32" w:rsidRDefault="00772730" w:rsidP="00772730">
      <w:pPr>
        <w:tabs>
          <w:tab w:val="right" w:pos="8640"/>
        </w:tabs>
        <w:ind w:right="-2"/>
        <w:jc w:val="both"/>
        <w:rPr>
          <w:lang w:val="sr-Cyrl-RS" w:eastAsia="sr-Latn-RS"/>
        </w:rPr>
      </w:pPr>
    </w:p>
    <w:p w:rsidR="00772730" w:rsidRDefault="00772730" w:rsidP="00772730">
      <w:pPr>
        <w:tabs>
          <w:tab w:val="right" w:pos="8640"/>
        </w:tabs>
        <w:ind w:right="-1"/>
        <w:jc w:val="both"/>
        <w:rPr>
          <w:rFonts w:eastAsia="Times New Roman"/>
          <w:lang w:val="sr-Cyrl-RS"/>
        </w:rPr>
      </w:pPr>
      <w:r w:rsidRPr="00180F32">
        <w:rPr>
          <w:rFonts w:eastAsia="Times New Roman"/>
          <w:lang w:val="sr-Cyrl-RS"/>
        </w:rPr>
        <w:t>Уговорне стране су сагласне, да је укупна вредност уговора оквирна и да је обим испоручених добара искључиво у складу са указаним потребама наручиоца.</w:t>
      </w:r>
    </w:p>
    <w:p w:rsidR="00772730" w:rsidRPr="00180F32" w:rsidRDefault="00772730" w:rsidP="00772730">
      <w:pPr>
        <w:tabs>
          <w:tab w:val="right" w:pos="8640"/>
        </w:tabs>
        <w:ind w:right="-1"/>
        <w:jc w:val="both"/>
        <w:rPr>
          <w:rFonts w:eastAsia="Times New Roman"/>
          <w:lang w:val="sr-Cyrl-RS"/>
        </w:rPr>
      </w:pPr>
    </w:p>
    <w:p w:rsidR="00772730" w:rsidRDefault="00772730" w:rsidP="00772730">
      <w:pPr>
        <w:suppressAutoHyphens w:val="0"/>
        <w:autoSpaceDE w:val="0"/>
        <w:autoSpaceDN w:val="0"/>
        <w:adjustRightInd w:val="0"/>
        <w:spacing w:line="240" w:lineRule="auto"/>
        <w:jc w:val="both"/>
        <w:rPr>
          <w:lang w:val="sr-Cyrl-CS"/>
        </w:rPr>
      </w:pPr>
      <w:r w:rsidRPr="00180F32">
        <w:rPr>
          <w:lang w:val="sr-Cyrl-CS"/>
        </w:rPr>
        <w:t>Стране из</w:t>
      </w:r>
      <w:r>
        <w:rPr>
          <w:lang w:val="sr-Cyrl-CS"/>
        </w:rPr>
        <w:t xml:space="preserve"> уговора су сагласне да се у ск</w:t>
      </w:r>
      <w:r w:rsidRPr="00180F32">
        <w:rPr>
          <w:lang w:val="sr-Cyrl-CS"/>
        </w:rPr>
        <w:t>л</w:t>
      </w:r>
      <w:r>
        <w:rPr>
          <w:lang w:val="sr-Cyrl-CS"/>
        </w:rPr>
        <w:t>а</w:t>
      </w:r>
      <w:r w:rsidRPr="00180F32">
        <w:rPr>
          <w:lang w:val="sr-Cyrl-CS"/>
        </w:rPr>
        <w:t>ду са чланом 160. Закона о јавним набавкама, без претходног спровођења поступка јавне набавке, може повећати обим предмета набавке из закљученог уговора.</w:t>
      </w:r>
    </w:p>
    <w:p w:rsidR="00772730" w:rsidRPr="00180F32" w:rsidRDefault="00772730" w:rsidP="00772730">
      <w:pPr>
        <w:suppressAutoHyphens w:val="0"/>
        <w:autoSpaceDE w:val="0"/>
        <w:autoSpaceDN w:val="0"/>
        <w:adjustRightInd w:val="0"/>
        <w:spacing w:line="240" w:lineRule="auto"/>
        <w:jc w:val="both"/>
        <w:rPr>
          <w:lang w:val="sr-Cyrl-CS"/>
        </w:rPr>
      </w:pPr>
    </w:p>
    <w:p w:rsidR="00772730" w:rsidRPr="00180F32" w:rsidRDefault="00772730" w:rsidP="00772730">
      <w:pPr>
        <w:suppressAutoHyphens w:val="0"/>
        <w:autoSpaceDE w:val="0"/>
        <w:autoSpaceDN w:val="0"/>
        <w:adjustRightInd w:val="0"/>
        <w:spacing w:line="240" w:lineRule="auto"/>
        <w:jc w:val="both"/>
        <w:rPr>
          <w:lang w:val="sr-Cyrl-CS"/>
        </w:rPr>
      </w:pPr>
      <w:r w:rsidRPr="00180F32">
        <w:rPr>
          <w:lang w:val="sr-Cyrl-CS"/>
        </w:rPr>
        <w:t>У случају из претходног става, угов</w:t>
      </w:r>
      <w:r>
        <w:rPr>
          <w:lang w:val="sr-Cyrl-CS"/>
        </w:rPr>
        <w:t>о</w:t>
      </w:r>
      <w:r w:rsidRPr="00180F32">
        <w:rPr>
          <w:lang w:val="sr-Cyrl-CS"/>
        </w:rPr>
        <w:t>рне стране ће закључити анекс уговора, којим ће регулисати повећање уговорене вредности.</w:t>
      </w:r>
    </w:p>
    <w:p w:rsidR="00772730" w:rsidRPr="00180F32" w:rsidRDefault="00772730" w:rsidP="00772730">
      <w:pPr>
        <w:suppressAutoHyphens w:val="0"/>
        <w:autoSpaceDE w:val="0"/>
        <w:autoSpaceDN w:val="0"/>
        <w:adjustRightInd w:val="0"/>
        <w:spacing w:line="240" w:lineRule="auto"/>
        <w:jc w:val="both"/>
        <w:rPr>
          <w:lang w:val="sr-Cyrl-CS"/>
        </w:rPr>
      </w:pPr>
    </w:p>
    <w:p w:rsidR="00772730" w:rsidRPr="00180F32" w:rsidRDefault="00772730" w:rsidP="00772730">
      <w:pPr>
        <w:tabs>
          <w:tab w:val="right" w:pos="8640"/>
        </w:tabs>
        <w:ind w:right="-1"/>
        <w:jc w:val="center"/>
        <w:rPr>
          <w:rFonts w:eastAsia="Times New Roman"/>
          <w:lang w:val="sr-Cyrl-RS"/>
        </w:rPr>
      </w:pPr>
      <w:r w:rsidRPr="00180F32">
        <w:rPr>
          <w:rFonts w:eastAsia="Times New Roman"/>
          <w:lang w:val="sr-Cyrl-RS"/>
        </w:rPr>
        <w:t>НАЧИН, МЕСТО И РОК ИСПОРУКЕ</w:t>
      </w:r>
    </w:p>
    <w:p w:rsidR="00772730" w:rsidRPr="00180F32" w:rsidRDefault="00772730" w:rsidP="00772730">
      <w:pPr>
        <w:jc w:val="center"/>
        <w:rPr>
          <w:lang w:val="sr-Cyrl-CS"/>
        </w:rPr>
      </w:pPr>
      <w:r w:rsidRPr="00180F32">
        <w:rPr>
          <w:lang w:val="sr-Cyrl-CS"/>
        </w:rPr>
        <w:t>Члан 3.</w:t>
      </w:r>
    </w:p>
    <w:p w:rsidR="00772730" w:rsidRPr="006D15F6" w:rsidRDefault="00772730" w:rsidP="00772730">
      <w:pPr>
        <w:jc w:val="both"/>
        <w:rPr>
          <w:kern w:val="1"/>
          <w:lang w:val="sr-Cyrl-RS"/>
        </w:rPr>
      </w:pPr>
      <w:r w:rsidRPr="00180F32">
        <w:rPr>
          <w:kern w:val="1"/>
          <w:lang w:val="sr-Cyrl-CS"/>
        </w:rPr>
        <w:t>Извршилац се обавезује да ће добра, за све време реализације уговора, испоручивати сукцесивно у складу са писаним захтевима Наручиоца за испоруку, у погледу врсте, количине, динамике</w:t>
      </w:r>
      <w:r>
        <w:rPr>
          <w:kern w:val="1"/>
        </w:rPr>
        <w:t xml:space="preserve"> </w:t>
      </w:r>
      <w:r>
        <w:rPr>
          <w:kern w:val="1"/>
          <w:lang w:val="sr-Cyrl-RS"/>
        </w:rPr>
        <w:t>и места испоруке.</w:t>
      </w:r>
    </w:p>
    <w:p w:rsidR="00772730" w:rsidRPr="00180F32" w:rsidRDefault="00772730" w:rsidP="00772730">
      <w:pPr>
        <w:jc w:val="both"/>
        <w:rPr>
          <w:kern w:val="1"/>
          <w:lang w:val="sr-Cyrl-CS"/>
        </w:rPr>
      </w:pPr>
    </w:p>
    <w:p w:rsidR="00772730" w:rsidRPr="006D15F6" w:rsidRDefault="00772730" w:rsidP="00772730">
      <w:pPr>
        <w:tabs>
          <w:tab w:val="right" w:pos="8640"/>
        </w:tabs>
        <w:ind w:right="-2"/>
        <w:jc w:val="both"/>
        <w:rPr>
          <w:lang w:eastAsia="sr-Latn-RS"/>
        </w:rPr>
      </w:pPr>
      <w:r w:rsidRPr="00180F32">
        <w:rPr>
          <w:kern w:val="1"/>
          <w:lang w:val="sr-Cyrl-CS"/>
        </w:rPr>
        <w:t xml:space="preserve">Извршилац се обавезује да ће добра из члана 1. овог уговора испоручити на адресу: </w:t>
      </w:r>
      <w:r w:rsidRPr="00180F32">
        <w:rPr>
          <w:lang w:val="sr-Cyrl-RS" w:eastAsia="sr-Latn-RS"/>
        </w:rPr>
        <w:t>Батајница, Батајнички друм бб. (поред болнице)</w:t>
      </w:r>
      <w:r>
        <w:rPr>
          <w:lang w:val="sr-Cyrl-RS" w:eastAsia="sr-Latn-RS"/>
        </w:rPr>
        <w:t>;</w:t>
      </w:r>
      <w:r w:rsidRPr="00180F32">
        <w:rPr>
          <w:color w:val="auto"/>
          <w:lang w:val="sr-Cyrl-RS" w:eastAsia="sr-Latn-RS"/>
        </w:rPr>
        <w:t xml:space="preserve"> </w:t>
      </w:r>
      <w:r w:rsidRPr="00180F32">
        <w:rPr>
          <w:lang w:val="sr-Cyrl-RS" w:eastAsia="sr-Latn-RS"/>
        </w:rPr>
        <w:t>у радно време  Наручиоца</w:t>
      </w:r>
      <w:r>
        <w:rPr>
          <w:lang w:eastAsia="sr-Latn-RS"/>
        </w:rPr>
        <w:t>.</w:t>
      </w:r>
    </w:p>
    <w:p w:rsidR="00772730" w:rsidRPr="00180F32" w:rsidRDefault="00772730" w:rsidP="00772730">
      <w:pPr>
        <w:tabs>
          <w:tab w:val="right" w:pos="8640"/>
        </w:tabs>
        <w:ind w:right="-2"/>
        <w:jc w:val="both"/>
        <w:rPr>
          <w:lang w:val="sr-Cyrl-RS" w:eastAsia="sr-Latn-RS"/>
        </w:rPr>
      </w:pPr>
    </w:p>
    <w:p w:rsidR="00772730" w:rsidRPr="00180F32" w:rsidRDefault="00772730" w:rsidP="00772730">
      <w:pPr>
        <w:spacing w:line="240" w:lineRule="auto"/>
        <w:ind w:right="42"/>
        <w:jc w:val="both"/>
        <w:rPr>
          <w:color w:val="auto"/>
          <w:lang w:val="sr-Cyrl-CS"/>
        </w:rPr>
      </w:pPr>
      <w:r w:rsidRPr="00180F32">
        <w:rPr>
          <w:color w:val="auto"/>
          <w:lang w:val="sr-Cyrl-CS"/>
        </w:rPr>
        <w:t xml:space="preserve">Извршилац се обавезује да испоруку добара изврши у року _____ (не дуже од </w:t>
      </w:r>
      <w:r w:rsidR="00CE320E">
        <w:rPr>
          <w:color w:val="auto"/>
          <w:lang w:val="sr-Cyrl-CS"/>
        </w:rPr>
        <w:t>3</w:t>
      </w:r>
      <w:r w:rsidRPr="00180F32">
        <w:rPr>
          <w:color w:val="auto"/>
          <w:lang w:val="sr-Cyrl-CS"/>
        </w:rPr>
        <w:t xml:space="preserve"> дана) дана од дана пријема захтева за испоруку.</w:t>
      </w:r>
    </w:p>
    <w:p w:rsidR="00772730" w:rsidRPr="00180F32" w:rsidRDefault="00772730" w:rsidP="00772730">
      <w:pPr>
        <w:tabs>
          <w:tab w:val="center" w:pos="4989"/>
          <w:tab w:val="left" w:pos="6984"/>
        </w:tabs>
        <w:jc w:val="center"/>
        <w:rPr>
          <w:lang w:val="sr-Cyrl-CS"/>
        </w:rPr>
      </w:pPr>
    </w:p>
    <w:p w:rsidR="00772730" w:rsidRPr="00180F32" w:rsidRDefault="00772730" w:rsidP="00772730">
      <w:pPr>
        <w:tabs>
          <w:tab w:val="center" w:pos="4989"/>
          <w:tab w:val="left" w:pos="6984"/>
        </w:tabs>
        <w:jc w:val="center"/>
        <w:rPr>
          <w:lang w:val="sr-Cyrl-CS"/>
        </w:rPr>
      </w:pPr>
      <w:r w:rsidRPr="00180F32">
        <w:rPr>
          <w:lang w:val="sr-Cyrl-CS"/>
        </w:rPr>
        <w:t>Члан 4.</w:t>
      </w:r>
    </w:p>
    <w:p w:rsidR="00772730" w:rsidRDefault="00772730" w:rsidP="00772730">
      <w:pPr>
        <w:tabs>
          <w:tab w:val="center" w:pos="4989"/>
          <w:tab w:val="left" w:pos="6984"/>
        </w:tabs>
        <w:jc w:val="both"/>
        <w:rPr>
          <w:lang w:val="sr-Cyrl-CS"/>
        </w:rPr>
      </w:pPr>
      <w:r w:rsidRPr="00180F32">
        <w:rPr>
          <w:lang w:val="sr-Cyrl-CS"/>
        </w:rPr>
        <w:t>У случају да испоручилац прекорачи уговорени рок за испоруку добара исти је дужан да плати Наручиоцу уговорну казну од 0,2% уговорене вредности за сваки дан закашњења, а највише до 5% укупне уговорене вредности.</w:t>
      </w:r>
    </w:p>
    <w:p w:rsidR="00772730" w:rsidRPr="00180F32" w:rsidRDefault="00772730" w:rsidP="00772730">
      <w:pPr>
        <w:tabs>
          <w:tab w:val="center" w:pos="4989"/>
          <w:tab w:val="left" w:pos="6984"/>
        </w:tabs>
        <w:jc w:val="both"/>
        <w:rPr>
          <w:lang w:val="sr-Cyrl-CS"/>
        </w:rPr>
      </w:pPr>
    </w:p>
    <w:p w:rsidR="00772730" w:rsidRDefault="00772730" w:rsidP="00772730">
      <w:pPr>
        <w:autoSpaceDE w:val="0"/>
        <w:autoSpaceDN w:val="0"/>
        <w:adjustRightInd w:val="0"/>
        <w:jc w:val="both"/>
        <w:rPr>
          <w:color w:val="auto"/>
          <w:lang w:val="sr-Cyrl-CS"/>
        </w:rPr>
      </w:pPr>
      <w:r w:rsidRPr="00180F32">
        <w:rPr>
          <w:color w:val="auto"/>
          <w:lang w:val="sr-Cyrl-CS"/>
        </w:rPr>
        <w:t>Наплату уговорне казне</w:t>
      </w:r>
      <w:r w:rsidRPr="00180F32">
        <w:rPr>
          <w:color w:val="auto"/>
        </w:rPr>
        <w:t xml:space="preserve"> </w:t>
      </w:r>
      <w:r w:rsidRPr="00180F32">
        <w:rPr>
          <w:color w:val="auto"/>
          <w:lang w:val="sr-Cyrl-CS"/>
        </w:rPr>
        <w:t>врши наручилац одбијањем од рачуна при исплати добара испоручених са закашњењем и то без претходног обавештења.</w:t>
      </w:r>
    </w:p>
    <w:p w:rsidR="00772730" w:rsidRPr="00180F32" w:rsidRDefault="00772730" w:rsidP="00772730">
      <w:pPr>
        <w:autoSpaceDE w:val="0"/>
        <w:autoSpaceDN w:val="0"/>
        <w:adjustRightInd w:val="0"/>
        <w:jc w:val="both"/>
        <w:rPr>
          <w:rFonts w:eastAsia="Calibri"/>
          <w:color w:val="auto"/>
        </w:rPr>
      </w:pPr>
    </w:p>
    <w:p w:rsidR="00772730" w:rsidRPr="00180F32" w:rsidRDefault="00772730" w:rsidP="00772730">
      <w:pPr>
        <w:tabs>
          <w:tab w:val="center" w:pos="4989"/>
          <w:tab w:val="left" w:pos="6984"/>
        </w:tabs>
        <w:jc w:val="both"/>
        <w:rPr>
          <w:lang w:val="sr-Cyrl-CS"/>
        </w:rPr>
      </w:pPr>
      <w:r w:rsidRPr="00180F32">
        <w:rPr>
          <w:lang w:val="sr-Cyrl-CS"/>
        </w:rPr>
        <w:t>Наплата уговорне казне не искључује право Наручиоца на активирање менице за добро извршење посла и на накнаду стварне штете.</w:t>
      </w:r>
    </w:p>
    <w:p w:rsidR="00772730" w:rsidRPr="00180F32" w:rsidRDefault="00772730" w:rsidP="00772730">
      <w:pPr>
        <w:tabs>
          <w:tab w:val="center" w:pos="4989"/>
          <w:tab w:val="left" w:pos="6984"/>
        </w:tabs>
        <w:jc w:val="center"/>
        <w:rPr>
          <w:lang w:val="sr-Cyrl-CS"/>
        </w:rPr>
      </w:pPr>
    </w:p>
    <w:p w:rsidR="00772730" w:rsidRPr="00180F32" w:rsidRDefault="00772730" w:rsidP="00772730">
      <w:pPr>
        <w:jc w:val="center"/>
        <w:rPr>
          <w:lang w:val="sr-Cyrl-CS"/>
        </w:rPr>
      </w:pPr>
      <w:r w:rsidRPr="00180F32">
        <w:rPr>
          <w:lang w:val="sr-Cyrl-CS"/>
        </w:rPr>
        <w:t>УТВРЂИВАЊЕ КВАНТИТЕТА, КВАЛИТЕТА И И ОДГОВОРНОСТИ</w:t>
      </w:r>
    </w:p>
    <w:p w:rsidR="00772730" w:rsidRPr="00180F32" w:rsidRDefault="00772730" w:rsidP="00772730">
      <w:pPr>
        <w:jc w:val="center"/>
        <w:rPr>
          <w:lang w:val="sr-Cyrl-CS"/>
        </w:rPr>
      </w:pPr>
      <w:r w:rsidRPr="00180F32">
        <w:rPr>
          <w:lang w:val="sr-Cyrl-CS"/>
        </w:rPr>
        <w:t>Члан 5.</w:t>
      </w:r>
    </w:p>
    <w:p w:rsidR="00772730" w:rsidRDefault="00772730" w:rsidP="00772730">
      <w:pPr>
        <w:pStyle w:val="BodyText"/>
        <w:spacing w:after="0" w:line="240" w:lineRule="auto"/>
        <w:jc w:val="both"/>
        <w:rPr>
          <w:lang w:val="sr-Cyrl-RS"/>
        </w:rPr>
      </w:pPr>
      <w:r w:rsidRPr="00180F32">
        <w:rPr>
          <w:lang w:val="sr-Cyrl-RS"/>
        </w:rPr>
        <w:t>З</w:t>
      </w:r>
      <w:r w:rsidRPr="00180F32">
        <w:t xml:space="preserve">а све време реализације Уговора </w:t>
      </w:r>
      <w:r w:rsidRPr="00180F32">
        <w:rPr>
          <w:lang w:val="sr-Cyrl-RS"/>
        </w:rPr>
        <w:t>п</w:t>
      </w:r>
      <w:r w:rsidRPr="00180F32">
        <w:t xml:space="preserve">редставници </w:t>
      </w:r>
      <w:r w:rsidRPr="00180F32">
        <w:rPr>
          <w:lang w:val="sr-Cyrl-RS"/>
        </w:rPr>
        <w:t xml:space="preserve">наручиоца и извршиоца </w:t>
      </w:r>
      <w:r w:rsidRPr="00180F32">
        <w:t xml:space="preserve">ће вршити </w:t>
      </w:r>
      <w:r w:rsidRPr="00180F32">
        <w:rPr>
          <w:lang w:val="sr-Cyrl-RS"/>
        </w:rPr>
        <w:t xml:space="preserve">квалитативни и </w:t>
      </w:r>
      <w:r w:rsidRPr="00180F32">
        <w:t xml:space="preserve">квантитативни </w:t>
      </w:r>
      <w:r w:rsidRPr="00180F32">
        <w:rPr>
          <w:lang w:val="sr-Cyrl-RS"/>
        </w:rPr>
        <w:t>пријем испоручених добара</w:t>
      </w:r>
      <w:r w:rsidRPr="00180F32">
        <w:t>,</w:t>
      </w:r>
      <w:r w:rsidRPr="00180F32">
        <w:rPr>
          <w:lang w:val="sr-Cyrl-RS"/>
        </w:rPr>
        <w:t xml:space="preserve"> на уговореној локацији</w:t>
      </w:r>
      <w:r w:rsidRPr="00180F32">
        <w:t xml:space="preserve"> и </w:t>
      </w:r>
      <w:r w:rsidRPr="00180F32">
        <w:rPr>
          <w:lang w:val="sr-Cyrl-RS"/>
        </w:rPr>
        <w:t>сачињава</w:t>
      </w:r>
      <w:r w:rsidRPr="00180F32">
        <w:t xml:space="preserve">ти Записник о </w:t>
      </w:r>
      <w:r w:rsidRPr="00180F32">
        <w:rPr>
          <w:lang w:val="sr-Cyrl-RS"/>
        </w:rPr>
        <w:t xml:space="preserve">испорученим добрима. </w:t>
      </w:r>
    </w:p>
    <w:p w:rsidR="00772730" w:rsidRPr="00180F32" w:rsidRDefault="00772730" w:rsidP="00772730">
      <w:pPr>
        <w:pStyle w:val="BodyText"/>
        <w:spacing w:after="0" w:line="240" w:lineRule="auto"/>
        <w:jc w:val="both"/>
        <w:rPr>
          <w:lang w:val="sr-Cyrl-RS"/>
        </w:rPr>
      </w:pPr>
    </w:p>
    <w:p w:rsidR="00772730" w:rsidRDefault="00772730" w:rsidP="00772730">
      <w:pPr>
        <w:jc w:val="both"/>
        <w:rPr>
          <w:color w:val="auto"/>
          <w:lang w:val="sr-Cyrl-CS"/>
        </w:rPr>
      </w:pPr>
      <w:r w:rsidRPr="00180F32">
        <w:rPr>
          <w:color w:val="auto"/>
          <w:lang w:val="sr-Cyrl-RS"/>
        </w:rPr>
        <w:t>Уколико се уоче недостаци, п</w:t>
      </w:r>
      <w:r w:rsidRPr="00180F32">
        <w:rPr>
          <w:color w:val="auto"/>
          <w:lang w:val="ru-RU"/>
        </w:rPr>
        <w:t xml:space="preserve">редставници </w:t>
      </w:r>
      <w:r w:rsidRPr="00180F32">
        <w:rPr>
          <w:color w:val="auto"/>
          <w:lang w:val="sr-Cyrl-RS"/>
        </w:rPr>
        <w:t>наручиоца и извршиоца</w:t>
      </w:r>
      <w:r w:rsidRPr="00180F32">
        <w:rPr>
          <w:color w:val="auto"/>
          <w:lang w:val="ru-RU"/>
        </w:rPr>
        <w:t xml:space="preserve"> </w:t>
      </w:r>
      <w:r w:rsidRPr="00180F32">
        <w:rPr>
          <w:color w:val="auto"/>
          <w:lang w:val="sr-Cyrl-CS"/>
        </w:rPr>
        <w:t>ће недостатке записнички констатовати.</w:t>
      </w:r>
    </w:p>
    <w:p w:rsidR="00772730" w:rsidRPr="00180F32" w:rsidRDefault="00772730" w:rsidP="00772730">
      <w:pPr>
        <w:jc w:val="both"/>
        <w:rPr>
          <w:color w:val="auto"/>
          <w:lang w:val="sr-Cyrl-CS"/>
        </w:rPr>
      </w:pPr>
    </w:p>
    <w:p w:rsidR="00772730" w:rsidRDefault="00772730" w:rsidP="00772730">
      <w:pPr>
        <w:jc w:val="both"/>
        <w:rPr>
          <w:color w:val="auto"/>
          <w:lang w:val="sr-Cyrl-CS"/>
        </w:rPr>
      </w:pPr>
      <w:r w:rsidRPr="00180F32">
        <w:rPr>
          <w:color w:val="auto"/>
          <w:lang w:val="sr-Cyrl-CS"/>
        </w:rPr>
        <w:t>Извршилац се обавезује да отклони утврђене недостатке у року од 3 дана од дана записничког констатовања недостатака.</w:t>
      </w:r>
    </w:p>
    <w:p w:rsidR="00772730" w:rsidRPr="00180F32" w:rsidRDefault="00772730" w:rsidP="00772730">
      <w:pPr>
        <w:jc w:val="both"/>
        <w:rPr>
          <w:color w:val="auto"/>
          <w:lang w:val="sr-Cyrl-CS"/>
        </w:rPr>
      </w:pPr>
    </w:p>
    <w:p w:rsidR="00772730" w:rsidRDefault="00772730" w:rsidP="00772730">
      <w:pPr>
        <w:jc w:val="both"/>
        <w:rPr>
          <w:color w:val="auto"/>
          <w:lang w:val="sr-Cyrl-CS"/>
        </w:rPr>
      </w:pPr>
      <w:r w:rsidRPr="00180F32">
        <w:rPr>
          <w:color w:val="auto"/>
          <w:lang w:val="sr-Cyrl-CS"/>
        </w:rPr>
        <w:t>Уколико Извршилац не оклони недостатке у року из става 3. овог члана, Наручилац има право да  по овом основу изврши смањење укупне уговорене цене.</w:t>
      </w:r>
    </w:p>
    <w:p w:rsidR="006A76BC" w:rsidRDefault="006A76BC" w:rsidP="00772730">
      <w:pPr>
        <w:jc w:val="both"/>
        <w:rPr>
          <w:color w:val="auto"/>
          <w:lang w:val="sr-Cyrl-CS"/>
        </w:rPr>
      </w:pPr>
    </w:p>
    <w:p w:rsidR="00772730" w:rsidRPr="00180F32" w:rsidRDefault="00772730" w:rsidP="00772730">
      <w:pPr>
        <w:tabs>
          <w:tab w:val="center" w:pos="4989"/>
          <w:tab w:val="left" w:pos="6984"/>
        </w:tabs>
        <w:jc w:val="center"/>
        <w:rPr>
          <w:lang w:val="sr-Cyrl-CS"/>
        </w:rPr>
      </w:pPr>
      <w:r w:rsidRPr="00180F32">
        <w:rPr>
          <w:lang w:val="sr-Cyrl-CS"/>
        </w:rPr>
        <w:lastRenderedPageBreak/>
        <w:t>УСЛОВИ ПЛАЋАЊА</w:t>
      </w:r>
    </w:p>
    <w:p w:rsidR="00772730" w:rsidRPr="00180F32" w:rsidRDefault="00772730" w:rsidP="00772730">
      <w:pPr>
        <w:tabs>
          <w:tab w:val="center" w:pos="4989"/>
          <w:tab w:val="left" w:pos="6984"/>
        </w:tabs>
        <w:jc w:val="center"/>
        <w:rPr>
          <w:lang w:val="sr-Cyrl-CS"/>
        </w:rPr>
      </w:pPr>
      <w:r w:rsidRPr="00180F32">
        <w:rPr>
          <w:lang w:val="sr-Cyrl-CS"/>
        </w:rPr>
        <w:t>Члан 6.</w:t>
      </w:r>
    </w:p>
    <w:p w:rsidR="000A17F4" w:rsidRPr="000A17F4" w:rsidRDefault="000A17F4" w:rsidP="000A17F4">
      <w:pPr>
        <w:keepLines/>
        <w:tabs>
          <w:tab w:val="left" w:pos="3435"/>
        </w:tabs>
        <w:spacing w:line="240" w:lineRule="auto"/>
        <w:jc w:val="both"/>
        <w:rPr>
          <w:rFonts w:eastAsia="Calibri"/>
          <w:color w:val="auto"/>
          <w:kern w:val="0"/>
          <w:szCs w:val="22"/>
          <w:lang w:val="sr-Cyrl-CS" w:eastAsia="en-US"/>
        </w:rPr>
      </w:pPr>
      <w:proofErr w:type="spellStart"/>
      <w:r w:rsidRPr="000A17F4">
        <w:rPr>
          <w:rFonts w:eastAsia="Times New Roman"/>
          <w:color w:val="auto"/>
          <w:kern w:val="0"/>
          <w:lang w:val="en-US" w:eastAsia="en-US"/>
        </w:rPr>
        <w:t>Наручилац</w:t>
      </w:r>
      <w:proofErr w:type="spellEnd"/>
      <w:r w:rsidRPr="000A17F4">
        <w:rPr>
          <w:rFonts w:eastAsia="Times New Roman"/>
          <w:color w:val="auto"/>
          <w:kern w:val="0"/>
          <w:lang w:val="en-US" w:eastAsia="en-US"/>
        </w:rPr>
        <w:t xml:space="preserve"> </w:t>
      </w:r>
      <w:proofErr w:type="spellStart"/>
      <w:r w:rsidRPr="000A17F4">
        <w:rPr>
          <w:rFonts w:eastAsia="Times New Roman"/>
          <w:color w:val="auto"/>
          <w:kern w:val="0"/>
          <w:lang w:val="en-US" w:eastAsia="en-US"/>
        </w:rPr>
        <w:t>се</w:t>
      </w:r>
      <w:proofErr w:type="spellEnd"/>
      <w:r w:rsidRPr="000A17F4">
        <w:rPr>
          <w:rFonts w:eastAsia="Times New Roman"/>
          <w:color w:val="auto"/>
          <w:kern w:val="0"/>
          <w:lang w:val="en-US" w:eastAsia="en-US"/>
        </w:rPr>
        <w:t xml:space="preserve"> </w:t>
      </w:r>
      <w:proofErr w:type="spellStart"/>
      <w:r w:rsidRPr="000A17F4">
        <w:rPr>
          <w:rFonts w:eastAsia="Times New Roman"/>
          <w:color w:val="auto"/>
          <w:kern w:val="0"/>
          <w:lang w:val="en-US" w:eastAsia="en-US"/>
        </w:rPr>
        <w:t>обавезује</w:t>
      </w:r>
      <w:proofErr w:type="spellEnd"/>
      <w:r w:rsidRPr="000A17F4">
        <w:rPr>
          <w:rFonts w:eastAsia="Times New Roman"/>
          <w:color w:val="auto"/>
          <w:kern w:val="0"/>
          <w:lang w:val="en-US" w:eastAsia="en-US"/>
        </w:rPr>
        <w:t xml:space="preserve"> </w:t>
      </w:r>
      <w:proofErr w:type="spellStart"/>
      <w:r w:rsidRPr="000A17F4">
        <w:rPr>
          <w:rFonts w:eastAsia="Times New Roman"/>
          <w:color w:val="auto"/>
          <w:kern w:val="0"/>
          <w:lang w:val="en-US" w:eastAsia="en-US"/>
        </w:rPr>
        <w:t>да</w:t>
      </w:r>
      <w:proofErr w:type="spellEnd"/>
      <w:r w:rsidRPr="000A17F4">
        <w:rPr>
          <w:rFonts w:eastAsia="Times New Roman"/>
          <w:color w:val="auto"/>
          <w:kern w:val="0"/>
          <w:lang w:val="en-US" w:eastAsia="en-US"/>
        </w:rPr>
        <w:t xml:space="preserve"> </w:t>
      </w:r>
      <w:r w:rsidRPr="000A17F4">
        <w:rPr>
          <w:rFonts w:eastAsia="Times New Roman"/>
          <w:color w:val="auto"/>
          <w:kern w:val="0"/>
          <w:lang w:val="sr-Cyrl-RS" w:eastAsia="en-US"/>
        </w:rPr>
        <w:t xml:space="preserve">Извршиоцу исплати накнаду за извршену услугу на рачун </w:t>
      </w:r>
      <w:r>
        <w:rPr>
          <w:rFonts w:eastAsia="Times New Roman"/>
          <w:color w:val="auto"/>
          <w:kern w:val="0"/>
          <w:lang w:val="sr-Cyrl-RS" w:eastAsia="en-US"/>
        </w:rPr>
        <w:t>И</w:t>
      </w:r>
      <w:proofErr w:type="spellStart"/>
      <w:r w:rsidRPr="000A17F4">
        <w:rPr>
          <w:rFonts w:eastAsia="Times New Roman"/>
          <w:color w:val="auto"/>
          <w:kern w:val="0"/>
          <w:lang w:val="en-US" w:eastAsia="en-US"/>
        </w:rPr>
        <w:t>звршиоца</w:t>
      </w:r>
      <w:proofErr w:type="spellEnd"/>
      <w:r w:rsidRPr="000A17F4">
        <w:rPr>
          <w:rFonts w:eastAsia="Times New Roman"/>
          <w:color w:val="auto"/>
          <w:kern w:val="0"/>
          <w:lang w:val="en-US" w:eastAsia="en-US"/>
        </w:rPr>
        <w:t xml:space="preserve"> </w:t>
      </w:r>
      <w:proofErr w:type="spellStart"/>
      <w:r w:rsidRPr="000A17F4">
        <w:rPr>
          <w:rFonts w:eastAsia="Times New Roman"/>
          <w:color w:val="auto"/>
          <w:kern w:val="0"/>
          <w:lang w:val="en-US" w:eastAsia="en-US"/>
        </w:rPr>
        <w:t>број</w:t>
      </w:r>
      <w:proofErr w:type="spellEnd"/>
      <w:r w:rsidRPr="000A17F4">
        <w:rPr>
          <w:rFonts w:eastAsia="Times New Roman"/>
          <w:color w:val="auto"/>
          <w:kern w:val="0"/>
          <w:lang w:val="en-US" w:eastAsia="en-US"/>
        </w:rPr>
        <w:t xml:space="preserve"> </w:t>
      </w:r>
      <w:r>
        <w:rPr>
          <w:rFonts w:eastAsia="Times New Roman"/>
          <w:color w:val="auto"/>
          <w:kern w:val="0"/>
          <w:lang w:val="sr-Cyrl-RS" w:eastAsia="en-US"/>
        </w:rPr>
        <w:t>_______________</w:t>
      </w:r>
      <w:r w:rsidRPr="000A17F4">
        <w:rPr>
          <w:rFonts w:eastAsia="Times New Roman"/>
          <w:color w:val="auto"/>
          <w:kern w:val="0"/>
          <w:lang w:val="sr-Cyrl-CS" w:eastAsia="en-US"/>
        </w:rPr>
        <w:t xml:space="preserve"> код </w:t>
      </w:r>
      <w:r>
        <w:rPr>
          <w:rFonts w:eastAsia="Times New Roman"/>
          <w:color w:val="auto"/>
          <w:kern w:val="0"/>
          <w:lang w:val="sr-Cyrl-CS" w:eastAsia="en-US"/>
        </w:rPr>
        <w:t>_____________банке</w:t>
      </w:r>
      <w:r w:rsidRPr="000A17F4">
        <w:rPr>
          <w:rFonts w:eastAsia="Times New Roman"/>
          <w:color w:val="auto"/>
          <w:kern w:val="0"/>
          <w:lang w:val="sr-Cyrl-RS" w:eastAsia="en-US"/>
        </w:rPr>
        <w:t xml:space="preserve"> у року од 45 дана од дана </w:t>
      </w:r>
      <w:r w:rsidRPr="000A17F4">
        <w:rPr>
          <w:rFonts w:eastAsia="Calibri"/>
          <w:color w:val="auto"/>
          <w:spacing w:val="-4"/>
          <w:kern w:val="0"/>
          <w:szCs w:val="22"/>
          <w:lang w:val="sr-Cyrl-CS" w:eastAsia="en-US"/>
        </w:rPr>
        <w:t>издавања фактуре у Систему електронских фактура у складу са одредбама Закона о електронском фактурисању (</w:t>
      </w:r>
      <w:r w:rsidRPr="000A17F4">
        <w:rPr>
          <w:rFonts w:eastAsia="Calibri"/>
          <w:color w:val="auto"/>
          <w:spacing w:val="-4"/>
          <w:kern w:val="0"/>
          <w:szCs w:val="22"/>
          <w:lang w:eastAsia="en-US"/>
        </w:rPr>
        <w:t>"</w:t>
      </w:r>
      <w:r w:rsidRPr="000A17F4">
        <w:rPr>
          <w:rFonts w:eastAsia="Calibri"/>
          <w:color w:val="auto"/>
          <w:spacing w:val="-4"/>
          <w:kern w:val="0"/>
          <w:szCs w:val="22"/>
          <w:lang w:val="sr-Cyrl-CS" w:eastAsia="en-US"/>
        </w:rPr>
        <w:t>Сл. гласник РС</w:t>
      </w:r>
      <w:r w:rsidRPr="000A17F4">
        <w:rPr>
          <w:rFonts w:eastAsia="Calibri"/>
          <w:color w:val="auto"/>
          <w:spacing w:val="-4"/>
          <w:kern w:val="0"/>
          <w:szCs w:val="22"/>
          <w:lang w:eastAsia="en-US"/>
        </w:rPr>
        <w:t>"</w:t>
      </w:r>
      <w:r w:rsidRPr="000A17F4">
        <w:rPr>
          <w:rFonts w:eastAsia="Calibri"/>
          <w:color w:val="auto"/>
          <w:spacing w:val="-4"/>
          <w:kern w:val="0"/>
          <w:szCs w:val="22"/>
          <w:lang w:val="sr-Cyrl-CS" w:eastAsia="en-US"/>
        </w:rPr>
        <w:t xml:space="preserve"> број 44/21 и 129/21), </w:t>
      </w:r>
      <w:r w:rsidRPr="000A17F4">
        <w:rPr>
          <w:rFonts w:eastAsia="Calibri"/>
          <w:color w:val="auto"/>
          <w:kern w:val="0"/>
          <w:szCs w:val="22"/>
          <w:lang w:val="ru-RU" w:eastAsia="en-US"/>
        </w:rPr>
        <w:t>а на основу исплатне документације коју чине:</w:t>
      </w:r>
      <w:r w:rsidRPr="000A17F4">
        <w:rPr>
          <w:rFonts w:eastAsia="Calibri"/>
          <w:noProof/>
          <w:color w:val="auto"/>
          <w:kern w:val="0"/>
          <w:szCs w:val="22"/>
          <w:lang w:val="ru-RU" w:eastAsia="en-US"/>
        </w:rPr>
        <w:t xml:space="preserve"> </w:t>
      </w:r>
    </w:p>
    <w:p w:rsidR="000A17F4" w:rsidRPr="000A17F4" w:rsidRDefault="000A17F4" w:rsidP="000A17F4">
      <w:pPr>
        <w:tabs>
          <w:tab w:val="num" w:pos="525"/>
        </w:tabs>
        <w:spacing w:after="40"/>
        <w:jc w:val="both"/>
        <w:rPr>
          <w:rFonts w:eastAsia="Calibri"/>
          <w:color w:val="auto"/>
          <w:kern w:val="0"/>
          <w:szCs w:val="22"/>
          <w:lang w:val="sr-Cyrl-CS" w:eastAsia="en-US"/>
        </w:rPr>
      </w:pPr>
      <w:r w:rsidRPr="000A17F4">
        <w:rPr>
          <w:rFonts w:eastAsia="Calibri"/>
          <w:noProof/>
          <w:color w:val="auto"/>
          <w:kern w:val="0"/>
          <w:szCs w:val="22"/>
          <w:lang w:val="sr-Cyrl-CS" w:eastAsia="en-US"/>
        </w:rPr>
        <w:t>- Р</w:t>
      </w:r>
      <w:r w:rsidRPr="000A17F4">
        <w:rPr>
          <w:rFonts w:eastAsia="Calibri"/>
          <w:noProof/>
          <w:color w:val="auto"/>
          <w:kern w:val="0"/>
          <w:szCs w:val="22"/>
          <w:lang w:val="ru-RU" w:eastAsia="en-US"/>
        </w:rPr>
        <w:t>ачун-</w:t>
      </w:r>
      <w:r w:rsidRPr="000A17F4">
        <w:rPr>
          <w:rFonts w:eastAsia="Calibri"/>
          <w:color w:val="auto"/>
          <w:kern w:val="0"/>
          <w:szCs w:val="22"/>
          <w:lang w:val="sr-Cyrl-CS" w:eastAsia="en-US"/>
        </w:rPr>
        <w:t xml:space="preserve"> фактура сачињена у складу са </w:t>
      </w:r>
      <w:r w:rsidRPr="000A17F4">
        <w:rPr>
          <w:rFonts w:eastAsia="Calibri"/>
          <w:color w:val="auto"/>
          <w:spacing w:val="-4"/>
          <w:kern w:val="0"/>
          <w:szCs w:val="22"/>
          <w:lang w:val="sr-Cyrl-CS" w:eastAsia="en-US"/>
        </w:rPr>
        <w:t>Законом о електронском фактурисању (</w:t>
      </w:r>
      <w:r w:rsidRPr="000A17F4">
        <w:rPr>
          <w:rFonts w:eastAsia="Calibri"/>
          <w:color w:val="auto"/>
          <w:spacing w:val="-4"/>
          <w:kern w:val="0"/>
          <w:szCs w:val="22"/>
          <w:lang w:eastAsia="en-US"/>
        </w:rPr>
        <w:t>"</w:t>
      </w:r>
      <w:r w:rsidRPr="000A17F4">
        <w:rPr>
          <w:rFonts w:eastAsia="Calibri"/>
          <w:color w:val="auto"/>
          <w:spacing w:val="-4"/>
          <w:kern w:val="0"/>
          <w:szCs w:val="22"/>
          <w:lang w:val="sr-Cyrl-CS" w:eastAsia="en-US"/>
        </w:rPr>
        <w:t>Сл. гласник РС</w:t>
      </w:r>
      <w:r w:rsidRPr="000A17F4">
        <w:rPr>
          <w:rFonts w:eastAsia="Calibri"/>
          <w:color w:val="auto"/>
          <w:spacing w:val="-4"/>
          <w:kern w:val="0"/>
          <w:szCs w:val="22"/>
          <w:lang w:eastAsia="en-US"/>
        </w:rPr>
        <w:t>"</w:t>
      </w:r>
      <w:r w:rsidRPr="000A17F4">
        <w:rPr>
          <w:rFonts w:eastAsia="Calibri"/>
          <w:color w:val="auto"/>
          <w:spacing w:val="-4"/>
          <w:kern w:val="0"/>
          <w:szCs w:val="22"/>
          <w:lang w:val="sr-Cyrl-CS" w:eastAsia="en-US"/>
        </w:rPr>
        <w:t xml:space="preserve"> број 44/2</w:t>
      </w:r>
      <w:r w:rsidR="00256D2C">
        <w:rPr>
          <w:rFonts w:eastAsia="Calibri"/>
          <w:color w:val="auto"/>
          <w:spacing w:val="-4"/>
          <w:kern w:val="0"/>
          <w:szCs w:val="22"/>
          <w:lang w:val="sr-Cyrl-CS" w:eastAsia="en-US"/>
        </w:rPr>
        <w:t>1</w:t>
      </w:r>
      <w:r w:rsidRPr="000A17F4">
        <w:rPr>
          <w:rFonts w:eastAsia="Calibri"/>
          <w:color w:val="auto"/>
          <w:spacing w:val="-4"/>
          <w:kern w:val="0"/>
          <w:szCs w:val="22"/>
          <w:lang w:val="sr-Cyrl-CS" w:eastAsia="en-US"/>
        </w:rPr>
        <w:t xml:space="preserve"> и 129/21</w:t>
      </w:r>
      <w:r w:rsidR="00256D2C">
        <w:rPr>
          <w:rFonts w:eastAsia="Calibri"/>
          <w:color w:val="auto"/>
          <w:spacing w:val="-4"/>
          <w:kern w:val="0"/>
          <w:szCs w:val="22"/>
          <w:lang w:val="sr-Cyrl-CS" w:eastAsia="en-US"/>
        </w:rPr>
        <w:t xml:space="preserve"> и 138/22</w:t>
      </w:r>
      <w:r w:rsidRPr="000A17F4">
        <w:rPr>
          <w:rFonts w:eastAsia="Calibri"/>
          <w:color w:val="auto"/>
          <w:spacing w:val="-4"/>
          <w:kern w:val="0"/>
          <w:szCs w:val="22"/>
          <w:lang w:val="sr-Cyrl-CS" w:eastAsia="en-US"/>
        </w:rPr>
        <w:t xml:space="preserve">), Законом о порезу на додату вредност </w:t>
      </w:r>
      <w:r w:rsidRPr="000A17F4">
        <w:rPr>
          <w:rFonts w:eastAsia="Calibri"/>
          <w:color w:val="auto"/>
          <w:spacing w:val="-6"/>
          <w:kern w:val="0"/>
          <w:szCs w:val="22"/>
          <w:lang w:val="ru-RU" w:eastAsia="en-US"/>
        </w:rPr>
        <w:t>("Сл. гласник РС", бр. 84/04, 86/04 - испр., 61/05, 61/07, 93/12, 108/13, 6/14 - усклађени дин. изн., 68/14 - др. закон, 142/14, 5/15 - усклађени дин. изн., 83/15, 5/16 - усклађени дин. изн., 108/16 и 7/17 - усклађени дин. изн., 113/17 и 13/18 - усклађени дин. изн.,</w:t>
      </w:r>
      <w:r w:rsidRPr="000A17F4">
        <w:rPr>
          <w:rFonts w:eastAsia="Calibri"/>
          <w:color w:val="auto"/>
          <w:spacing w:val="-6"/>
          <w:kern w:val="0"/>
          <w:szCs w:val="22"/>
          <w:lang w:eastAsia="en-US"/>
        </w:rPr>
        <w:t xml:space="preserve"> 30/18, 4/19</w:t>
      </w:r>
      <w:r w:rsidRPr="000A17F4">
        <w:rPr>
          <w:rFonts w:eastAsia="Calibri"/>
          <w:color w:val="auto"/>
          <w:spacing w:val="-6"/>
          <w:kern w:val="0"/>
          <w:szCs w:val="22"/>
          <w:lang w:val="ru-RU" w:eastAsia="en-US"/>
        </w:rPr>
        <w:t>- усклађени дин. изн.</w:t>
      </w:r>
      <w:r w:rsidRPr="000A17F4">
        <w:rPr>
          <w:rFonts w:eastAsia="Calibri"/>
          <w:color w:val="auto"/>
          <w:spacing w:val="-6"/>
          <w:kern w:val="0"/>
          <w:szCs w:val="22"/>
          <w:lang w:eastAsia="en-US"/>
        </w:rPr>
        <w:t>, 72/19, 8/20</w:t>
      </w:r>
      <w:r w:rsidRPr="000A17F4">
        <w:rPr>
          <w:rFonts w:eastAsia="Calibri"/>
          <w:color w:val="auto"/>
          <w:spacing w:val="-6"/>
          <w:kern w:val="0"/>
          <w:szCs w:val="22"/>
          <w:lang w:val="ru-RU" w:eastAsia="en-US"/>
        </w:rPr>
        <w:t>- усклађени дин. изн.</w:t>
      </w:r>
      <w:r w:rsidRPr="000A17F4">
        <w:rPr>
          <w:rFonts w:eastAsia="Calibri"/>
          <w:color w:val="auto"/>
          <w:spacing w:val="-6"/>
          <w:kern w:val="0"/>
          <w:szCs w:val="22"/>
          <w:lang w:eastAsia="en-US"/>
        </w:rPr>
        <w:t xml:space="preserve"> и </w:t>
      </w:r>
      <w:r w:rsidRPr="000A17F4">
        <w:rPr>
          <w:rFonts w:eastAsia="Calibri"/>
          <w:color w:val="auto"/>
          <w:spacing w:val="-6"/>
          <w:kern w:val="0"/>
          <w:szCs w:val="22"/>
          <w:lang w:val="sr-Cyrl-RS" w:eastAsia="en-US"/>
        </w:rPr>
        <w:t>153/20</w:t>
      </w:r>
      <w:r w:rsidR="00256D2C">
        <w:rPr>
          <w:rFonts w:eastAsia="Calibri"/>
          <w:color w:val="auto"/>
          <w:spacing w:val="-6"/>
          <w:kern w:val="0"/>
          <w:szCs w:val="22"/>
          <w:lang w:val="sr-Cyrl-RS" w:eastAsia="en-US"/>
        </w:rPr>
        <w:t xml:space="preserve">  и 138/22</w:t>
      </w:r>
      <w:r w:rsidRPr="000A17F4">
        <w:rPr>
          <w:rFonts w:eastAsia="Calibri"/>
          <w:color w:val="auto"/>
          <w:spacing w:val="-6"/>
          <w:kern w:val="0"/>
          <w:szCs w:val="22"/>
          <w:lang w:val="ru-RU" w:eastAsia="en-US"/>
        </w:rPr>
        <w:t xml:space="preserve">) и Закона о рачуноводству </w:t>
      </w:r>
      <w:r w:rsidRPr="000A17F4">
        <w:rPr>
          <w:rFonts w:eastAsia="Calibri"/>
          <w:color w:val="auto"/>
          <w:spacing w:val="-4"/>
          <w:kern w:val="0"/>
          <w:szCs w:val="22"/>
          <w:lang w:val="sr-Cyrl-CS" w:eastAsia="en-US"/>
        </w:rPr>
        <w:t>(</w:t>
      </w:r>
      <w:r w:rsidRPr="000A17F4">
        <w:rPr>
          <w:rFonts w:eastAsia="Calibri"/>
          <w:color w:val="auto"/>
          <w:spacing w:val="-4"/>
          <w:kern w:val="0"/>
          <w:szCs w:val="22"/>
          <w:lang w:eastAsia="en-US"/>
        </w:rPr>
        <w:t>"</w:t>
      </w:r>
      <w:r w:rsidRPr="000A17F4">
        <w:rPr>
          <w:rFonts w:eastAsia="Calibri"/>
          <w:color w:val="auto"/>
          <w:spacing w:val="-4"/>
          <w:kern w:val="0"/>
          <w:szCs w:val="22"/>
          <w:lang w:val="sr-Cyrl-CS" w:eastAsia="en-US"/>
        </w:rPr>
        <w:t>Сл. гласник РС</w:t>
      </w:r>
      <w:r w:rsidRPr="000A17F4">
        <w:rPr>
          <w:rFonts w:eastAsia="Calibri"/>
          <w:color w:val="auto"/>
          <w:spacing w:val="-4"/>
          <w:kern w:val="0"/>
          <w:szCs w:val="22"/>
          <w:lang w:eastAsia="en-US"/>
        </w:rPr>
        <w:t>"</w:t>
      </w:r>
      <w:r w:rsidRPr="000A17F4">
        <w:rPr>
          <w:rFonts w:eastAsia="Calibri"/>
          <w:color w:val="auto"/>
          <w:spacing w:val="-4"/>
          <w:kern w:val="0"/>
          <w:szCs w:val="22"/>
          <w:lang w:val="sr-Cyrl-CS" w:eastAsia="en-US"/>
        </w:rPr>
        <w:t xml:space="preserve"> број 73/19 и 44/21</w:t>
      </w:r>
      <w:r w:rsidR="00256D2C">
        <w:rPr>
          <w:rFonts w:eastAsia="Calibri"/>
          <w:color w:val="auto"/>
          <w:spacing w:val="-4"/>
          <w:kern w:val="0"/>
          <w:szCs w:val="22"/>
          <w:lang w:val="sr-Cyrl-CS" w:eastAsia="en-US"/>
        </w:rPr>
        <w:t>- др. закон</w:t>
      </w:r>
      <w:r w:rsidRPr="000A17F4">
        <w:rPr>
          <w:rFonts w:eastAsia="Calibri"/>
          <w:color w:val="auto"/>
          <w:spacing w:val="-4"/>
          <w:kern w:val="0"/>
          <w:szCs w:val="22"/>
          <w:lang w:val="sr-Cyrl-CS" w:eastAsia="en-US"/>
        </w:rPr>
        <w:t>)</w:t>
      </w:r>
      <w:r w:rsidRPr="000A17F4">
        <w:rPr>
          <w:rFonts w:eastAsia="Calibri"/>
          <w:color w:val="auto"/>
          <w:kern w:val="0"/>
          <w:szCs w:val="22"/>
          <w:lang w:val="sr-Cyrl-CS" w:eastAsia="en-US"/>
        </w:rPr>
        <w:t xml:space="preserve"> и</w:t>
      </w:r>
    </w:p>
    <w:p w:rsidR="000A17F4" w:rsidRPr="000A17F4" w:rsidRDefault="000A17F4" w:rsidP="000A17F4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0A17F4">
        <w:rPr>
          <w:rFonts w:eastAsia="Calibri"/>
          <w:noProof/>
          <w:color w:val="auto"/>
          <w:spacing w:val="-4"/>
          <w:kern w:val="0"/>
          <w:szCs w:val="22"/>
          <w:lang w:val="ru-RU" w:eastAsia="en-US"/>
        </w:rPr>
        <w:t xml:space="preserve">- Записник о извршеној </w:t>
      </w:r>
      <w:r>
        <w:rPr>
          <w:rFonts w:eastAsia="Calibri"/>
          <w:noProof/>
          <w:color w:val="auto"/>
          <w:spacing w:val="-4"/>
          <w:kern w:val="0"/>
          <w:szCs w:val="22"/>
          <w:lang w:val="ru-RU" w:eastAsia="en-US"/>
        </w:rPr>
        <w:t>испоруци добара п</w:t>
      </w:r>
      <w:r w:rsidRPr="000A17F4">
        <w:rPr>
          <w:rFonts w:eastAsia="Times New Roman"/>
          <w:color w:val="auto"/>
          <w:kern w:val="0"/>
          <w:lang w:val="sr-Cyrl-RS" w:eastAsia="en-US"/>
        </w:rPr>
        <w:t>отписан од стране Наручиоца и Извршиоца</w:t>
      </w:r>
      <w:r>
        <w:rPr>
          <w:rFonts w:eastAsia="Times New Roman"/>
          <w:color w:val="auto"/>
          <w:kern w:val="0"/>
          <w:lang w:val="sr-Cyrl-RS" w:eastAsia="en-US"/>
        </w:rPr>
        <w:t>.</w:t>
      </w:r>
    </w:p>
    <w:p w:rsidR="000A17F4" w:rsidRPr="000A17F4" w:rsidRDefault="000A17F4" w:rsidP="000A17F4">
      <w:pPr>
        <w:suppressAutoHyphens w:val="0"/>
        <w:spacing w:line="240" w:lineRule="auto"/>
        <w:jc w:val="both"/>
        <w:rPr>
          <w:rFonts w:eastAsia="Times New Roman"/>
          <w:color w:val="262626"/>
          <w:kern w:val="0"/>
          <w:lang w:val="sr-Latn-CS" w:eastAsia="en-US"/>
        </w:rPr>
      </w:pPr>
      <w:r w:rsidRPr="000A17F4">
        <w:rPr>
          <w:rFonts w:eastAsia="Times New Roman"/>
          <w:color w:val="262626"/>
          <w:kern w:val="0"/>
          <w:lang w:val="sr-Latn-CS" w:eastAsia="en-US"/>
        </w:rPr>
        <w:t xml:space="preserve"> </w:t>
      </w:r>
    </w:p>
    <w:p w:rsidR="000A17F4" w:rsidRPr="000A17F4" w:rsidRDefault="000A17F4" w:rsidP="000A17F4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  <w:kern w:val="0"/>
          <w:lang w:eastAsia="sr-Cyrl-CS"/>
        </w:rPr>
      </w:pPr>
      <w:r w:rsidRPr="000A17F4">
        <w:rPr>
          <w:rFonts w:eastAsia="Times New Roman"/>
          <w:color w:val="auto"/>
          <w:kern w:val="0"/>
          <w:lang w:eastAsia="sr-Cyrl-CS"/>
        </w:rPr>
        <w:t xml:space="preserve">Приликом издавања електронске фактуре, обавеза </w:t>
      </w:r>
      <w:r w:rsidRPr="000A17F4">
        <w:rPr>
          <w:rFonts w:eastAsia="Times New Roman"/>
          <w:color w:val="auto"/>
          <w:kern w:val="0"/>
          <w:lang w:val="sr-Cyrl-RS" w:eastAsia="sr-Cyrl-CS"/>
        </w:rPr>
        <w:t xml:space="preserve">Извршиоца </w:t>
      </w:r>
      <w:r w:rsidRPr="000A17F4">
        <w:rPr>
          <w:rFonts w:eastAsia="Times New Roman"/>
          <w:color w:val="auto"/>
          <w:kern w:val="0"/>
          <w:lang w:eastAsia="sr-Cyrl-CS"/>
        </w:rPr>
        <w:t xml:space="preserve">је да се позове на број </w:t>
      </w:r>
      <w:r w:rsidR="00A6604A">
        <w:rPr>
          <w:rFonts w:eastAsia="Times New Roman"/>
          <w:color w:val="auto"/>
          <w:kern w:val="0"/>
          <w:lang w:val="sr-Cyrl-RS" w:eastAsia="sr-Cyrl-CS"/>
        </w:rPr>
        <w:t xml:space="preserve">212 односно број </w:t>
      </w:r>
      <w:r w:rsidRPr="000A17F4">
        <w:rPr>
          <w:rFonts w:eastAsia="Times New Roman"/>
          <w:color w:val="auto"/>
          <w:kern w:val="0"/>
          <w:lang w:eastAsia="sr-Cyrl-CS"/>
        </w:rPr>
        <w:t>овог Уговора</w:t>
      </w:r>
      <w:r w:rsidR="0012290B">
        <w:rPr>
          <w:rFonts w:eastAsia="Times New Roman"/>
          <w:color w:val="auto"/>
          <w:kern w:val="0"/>
          <w:lang w:val="sr-Cyrl-RS" w:eastAsia="sr-Cyrl-CS"/>
        </w:rPr>
        <w:t xml:space="preserve"> </w:t>
      </w:r>
      <w:r w:rsidRPr="000A17F4">
        <w:rPr>
          <w:rFonts w:eastAsia="Times New Roman"/>
          <w:color w:val="auto"/>
          <w:kern w:val="0"/>
          <w:lang w:eastAsia="sr-Cyrl-CS"/>
        </w:rPr>
        <w:t>и да исти унесе у поље „број уговора“ приликом слања фактуре кроз СЕФ.</w:t>
      </w:r>
    </w:p>
    <w:p w:rsidR="000A17F4" w:rsidRPr="000A17F4" w:rsidRDefault="000A17F4" w:rsidP="000A17F4">
      <w:pPr>
        <w:suppressAutoHyphens w:val="0"/>
        <w:spacing w:before="120" w:line="240" w:lineRule="auto"/>
        <w:jc w:val="both"/>
        <w:rPr>
          <w:rFonts w:eastAsia="Calibri"/>
          <w:color w:val="auto"/>
          <w:kern w:val="0"/>
          <w:szCs w:val="22"/>
          <w:lang w:val="ru-RU" w:eastAsia="en-US"/>
        </w:rPr>
      </w:pPr>
      <w:r w:rsidRPr="000A17F4">
        <w:rPr>
          <w:rFonts w:eastAsia="Calibri"/>
          <w:color w:val="auto"/>
          <w:kern w:val="0"/>
          <w:szCs w:val="22"/>
          <w:lang w:val="ru-RU" w:eastAsia="en-US"/>
        </w:rPr>
        <w:t>Фактура мора бити регистрована у Централном регистру фактура код Управе за трезор Министарства финансија у складу са Правилником о начину и поступку регистровања за приступ систему електронских фактура, начину приступања и коришћења система електронских фактура и начину коришћења података који су доступни у систему електронских фактура (''Сл. гласник РС'' број 69/21 и 132/21).</w:t>
      </w:r>
    </w:p>
    <w:p w:rsidR="00772730" w:rsidRPr="00180F32" w:rsidRDefault="00772730" w:rsidP="00772730">
      <w:pPr>
        <w:jc w:val="both"/>
        <w:rPr>
          <w:lang w:val="sr-Cyrl-CS"/>
        </w:rPr>
      </w:pPr>
    </w:p>
    <w:p w:rsidR="00772730" w:rsidRPr="00180F32" w:rsidRDefault="00772730" w:rsidP="00772730">
      <w:pPr>
        <w:jc w:val="center"/>
        <w:rPr>
          <w:lang w:val="sr-Cyrl-CS"/>
        </w:rPr>
      </w:pPr>
      <w:r w:rsidRPr="00180F32">
        <w:rPr>
          <w:lang w:val="sr-Cyrl-CS"/>
        </w:rPr>
        <w:t>Члан 7.</w:t>
      </w:r>
    </w:p>
    <w:p w:rsidR="00772730" w:rsidRPr="00180F32" w:rsidRDefault="00772730" w:rsidP="00772730">
      <w:pPr>
        <w:suppressAutoHyphens w:val="0"/>
        <w:spacing w:line="240" w:lineRule="auto"/>
        <w:ind w:right="4"/>
        <w:jc w:val="both"/>
        <w:rPr>
          <w:rFonts w:eastAsia="Times New Roman"/>
          <w:color w:val="auto"/>
          <w:kern w:val="0"/>
          <w:lang w:val="sr-Cyrl-CS" w:eastAsia="sr-Latn-CS"/>
        </w:rPr>
      </w:pPr>
      <w:r w:rsidRPr="00180F32">
        <w:rPr>
          <w:rFonts w:eastAsia="Times New Roman"/>
          <w:color w:val="auto"/>
          <w:kern w:val="0"/>
          <w:lang w:val="sr-Cyrl-CS" w:eastAsia="sr-Latn-CS"/>
        </w:rPr>
        <w:t>Извршилац се обавезује да у моменту потписивања уговора, достави следећ</w:t>
      </w:r>
      <w:r w:rsidRPr="00180F32">
        <w:rPr>
          <w:rFonts w:eastAsia="Times New Roman"/>
          <w:color w:val="auto"/>
          <w:kern w:val="0"/>
          <w:lang w:eastAsia="sr-Latn-CS"/>
        </w:rPr>
        <w:t>e</w:t>
      </w:r>
      <w:r w:rsidRPr="00180F32">
        <w:rPr>
          <w:rFonts w:eastAsia="Times New Roman"/>
          <w:color w:val="auto"/>
          <w:kern w:val="0"/>
          <w:lang w:val="sr-Cyrl-CS" w:eastAsia="sr-Latn-CS"/>
        </w:rPr>
        <w:t xml:space="preserve"> средств</w:t>
      </w:r>
      <w:r w:rsidRPr="00180F32">
        <w:rPr>
          <w:rFonts w:eastAsia="Times New Roman"/>
          <w:color w:val="auto"/>
          <w:kern w:val="0"/>
          <w:lang w:eastAsia="sr-Latn-CS"/>
        </w:rPr>
        <w:t>o</w:t>
      </w:r>
      <w:r w:rsidRPr="00180F32">
        <w:rPr>
          <w:rFonts w:eastAsia="Times New Roman"/>
          <w:color w:val="auto"/>
          <w:kern w:val="0"/>
          <w:lang w:val="sr-Cyrl-CS" w:eastAsia="sr-Latn-CS"/>
        </w:rPr>
        <w:t xml:space="preserve"> финансијског обезбеђења испуњења својих уговорних обавеза:</w:t>
      </w:r>
    </w:p>
    <w:p w:rsidR="00772730" w:rsidRPr="00180F32" w:rsidRDefault="00772730" w:rsidP="00772730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/>
        </w:rPr>
      </w:pPr>
      <w:r w:rsidRPr="00180F32">
        <w:rPr>
          <w:rFonts w:eastAsia="Calibri"/>
          <w:color w:val="auto"/>
          <w:kern w:val="0"/>
          <w:lang w:val="ru-RU" w:eastAsia="en-US"/>
        </w:rPr>
        <w:t xml:space="preserve">1) Бланко </w:t>
      </w:r>
      <w:r w:rsidRPr="00180F32">
        <w:rPr>
          <w:rFonts w:eastAsia="Calibri"/>
          <w:color w:val="auto"/>
          <w:kern w:val="0"/>
          <w:lang w:val="sr-Cyrl-RS" w:eastAsia="en-US"/>
        </w:rPr>
        <w:t xml:space="preserve">сопствену </w:t>
      </w:r>
      <w:r w:rsidRPr="00180F32">
        <w:rPr>
          <w:rFonts w:eastAsia="Calibri"/>
          <w:color w:val="auto"/>
          <w:kern w:val="0"/>
          <w:lang w:val="ru-RU" w:eastAsia="en-US"/>
        </w:rPr>
        <w:t xml:space="preserve">меницу,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попуњено менично овлашћење – писмо,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180F32">
        <w:rPr>
          <w:rFonts w:eastAsia="Calibri"/>
          <w:color w:val="auto"/>
          <w:kern w:val="0"/>
          <w:lang w:val="sr-Cyrl-RS" w:eastAsia="en-US"/>
        </w:rPr>
        <w:t>3</w:t>
      </w:r>
      <w:r w:rsidRPr="00180F32">
        <w:rPr>
          <w:rFonts w:eastAsia="Calibri"/>
          <w:color w:val="auto"/>
          <w:kern w:val="0"/>
          <w:lang w:val="ru-RU" w:eastAsia="en-US"/>
        </w:rPr>
        <w:t>0 дана дуже од трајања уговора.</w:t>
      </w:r>
    </w:p>
    <w:p w:rsidR="00772730" w:rsidRPr="00180F32" w:rsidRDefault="00772730" w:rsidP="00772730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180F32">
        <w:rPr>
          <w:rFonts w:eastAsia="Calibri"/>
          <w:color w:val="auto"/>
          <w:kern w:val="0"/>
          <w:lang w:val="ru-RU" w:eastAsia="en-US"/>
        </w:rPr>
        <w:t>2) Картон депонованих потписа код пословне банке овлашћених лица која су потписала бланко меницу.</w:t>
      </w:r>
    </w:p>
    <w:p w:rsidR="00772730" w:rsidRPr="00180F32" w:rsidRDefault="00772730" w:rsidP="00772730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180F32">
        <w:rPr>
          <w:rFonts w:eastAsia="Calibri"/>
          <w:color w:val="auto"/>
          <w:kern w:val="0"/>
          <w:lang w:val="ru-RU" w:eastAsia="en-US"/>
        </w:rPr>
        <w:t>3) Потврду да је меница евидентирана у регистру меница и овлашћења који води НБС;</w:t>
      </w:r>
    </w:p>
    <w:p w:rsidR="00772730" w:rsidRPr="00180F32" w:rsidRDefault="00772730" w:rsidP="00772730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sr-Cyrl-RS" w:eastAsia="en-US"/>
        </w:rPr>
      </w:pPr>
      <w:r w:rsidRPr="00180F32">
        <w:rPr>
          <w:rFonts w:eastAsia="Calibri"/>
          <w:color w:val="auto"/>
          <w:kern w:val="0"/>
          <w:lang w:val="ru-RU" w:eastAsia="en-US"/>
        </w:rPr>
        <w:t>4) Примљена меница може се попунити и наплатити у складу са меничним писмом-овлашћењем под</w:t>
      </w:r>
      <w:r w:rsidRPr="00180F32">
        <w:rPr>
          <w:rFonts w:eastAsia="Calibri"/>
          <w:color w:val="auto"/>
          <w:kern w:val="0"/>
          <w:lang w:val="sr-Cyrl-RS" w:eastAsia="en-US"/>
        </w:rPr>
        <w:t xml:space="preserve"> </w:t>
      </w:r>
      <w:r w:rsidRPr="00180F32">
        <w:rPr>
          <w:rFonts w:eastAsia="Calibri"/>
          <w:color w:val="auto"/>
          <w:kern w:val="0"/>
          <w:lang w:val="ru-RU" w:eastAsia="en-US"/>
        </w:rPr>
        <w:t xml:space="preserve">условом да </w:t>
      </w:r>
      <w:r w:rsidRPr="00180F32">
        <w:rPr>
          <w:rFonts w:eastAsia="Calibri"/>
          <w:color w:val="auto"/>
          <w:kern w:val="0"/>
          <w:lang w:val="sr-Cyrl-RS" w:eastAsia="en-US"/>
        </w:rPr>
        <w:t>извршилац</w:t>
      </w:r>
      <w:r w:rsidRPr="00180F32">
        <w:rPr>
          <w:rFonts w:eastAsia="Calibri"/>
          <w:color w:val="auto"/>
          <w:kern w:val="0"/>
          <w:lang w:val="ru-RU" w:eastAsia="en-US"/>
        </w:rPr>
        <w:t xml:space="preserve"> не извршава уговорене обавезе</w:t>
      </w:r>
      <w:r w:rsidRPr="00180F32">
        <w:rPr>
          <w:rFonts w:eastAsia="Calibri"/>
          <w:color w:val="auto"/>
          <w:kern w:val="0"/>
          <w:lang w:val="sr-Cyrl-RS" w:eastAsia="en-US"/>
        </w:rPr>
        <w:t>.</w:t>
      </w:r>
    </w:p>
    <w:p w:rsidR="00772730" w:rsidRPr="00180F32" w:rsidRDefault="00772730" w:rsidP="00772730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sr-Cyrl-RS" w:eastAsia="en-US"/>
        </w:rPr>
      </w:pPr>
    </w:p>
    <w:p w:rsidR="00772730" w:rsidRPr="00180F32" w:rsidRDefault="00772730" w:rsidP="00772730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eastAsia="Calibri"/>
          <w:color w:val="auto"/>
          <w:kern w:val="0"/>
          <w:lang w:val="sr-Cyrl-RS" w:eastAsia="en-US"/>
        </w:rPr>
      </w:pPr>
      <w:r w:rsidRPr="00180F32">
        <w:rPr>
          <w:rFonts w:eastAsia="Calibri"/>
          <w:color w:val="auto"/>
          <w:kern w:val="0"/>
          <w:lang w:val="sr-Cyrl-RS" w:eastAsia="en-US"/>
        </w:rPr>
        <w:t>ВИША СИЛА</w:t>
      </w:r>
    </w:p>
    <w:p w:rsidR="00772730" w:rsidRPr="00180F32" w:rsidRDefault="00772730" w:rsidP="00772730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eastAsia="Calibri"/>
          <w:color w:val="auto"/>
          <w:kern w:val="0"/>
          <w:lang w:val="sr-Cyrl-RS" w:eastAsia="en-US"/>
        </w:rPr>
      </w:pPr>
      <w:r w:rsidRPr="00180F32">
        <w:rPr>
          <w:rFonts w:eastAsia="Calibri"/>
          <w:color w:val="auto"/>
          <w:kern w:val="0"/>
          <w:lang w:val="sr-Cyrl-RS" w:eastAsia="en-US"/>
        </w:rPr>
        <w:t>Члан 8.</w:t>
      </w:r>
    </w:p>
    <w:p w:rsidR="00772730" w:rsidRDefault="00772730" w:rsidP="00772730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sr-Cyrl-RS" w:eastAsia="en-US"/>
        </w:rPr>
      </w:pPr>
      <w:r w:rsidRPr="00180F32">
        <w:rPr>
          <w:rFonts w:eastAsia="Calibri"/>
          <w:color w:val="auto"/>
          <w:kern w:val="0"/>
          <w:lang w:val="sr-Cyrl-RS" w:eastAsia="en-US"/>
        </w:rPr>
        <w:t>Уколико после закључења овог Уговора наступе околности више силе које доведу до ометања или онемогућавања извршења обавеза дефинисаних Уговором рокови извршења обавеза ће се продужити за време трајања више силе.</w:t>
      </w:r>
    </w:p>
    <w:p w:rsidR="00772730" w:rsidRPr="00180F32" w:rsidRDefault="00772730" w:rsidP="00772730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sr-Cyrl-RS" w:eastAsia="en-US"/>
        </w:rPr>
      </w:pPr>
    </w:p>
    <w:p w:rsidR="00772730" w:rsidRDefault="00772730" w:rsidP="00772730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sr-Cyrl-RS" w:eastAsia="en-US"/>
        </w:rPr>
      </w:pPr>
      <w:r w:rsidRPr="00180F32">
        <w:rPr>
          <w:rFonts w:eastAsia="Calibri"/>
          <w:color w:val="auto"/>
          <w:kern w:val="0"/>
          <w:lang w:val="sr-Cyrl-RS" w:eastAsia="en-US"/>
        </w:rPr>
        <w:t>Виша сила подразумева екстремне и ванредне догађаје који се не могу предвидети, који су се догодили без воље и утицаја уговорних старана и који нису могли бити спречени од стране погођене вишом силом.</w:t>
      </w:r>
    </w:p>
    <w:p w:rsidR="00772730" w:rsidRPr="00180F32" w:rsidRDefault="00772730" w:rsidP="00772730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sr-Cyrl-RS" w:eastAsia="en-US"/>
        </w:rPr>
      </w:pPr>
    </w:p>
    <w:p w:rsidR="00772730" w:rsidRPr="00180F32" w:rsidRDefault="00772730" w:rsidP="00772730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sr-Cyrl-RS" w:eastAsia="en-US"/>
        </w:rPr>
      </w:pPr>
      <w:r w:rsidRPr="00180F32">
        <w:rPr>
          <w:rFonts w:eastAsia="Calibri"/>
          <w:color w:val="auto"/>
          <w:kern w:val="0"/>
          <w:lang w:val="sr-Cyrl-RS" w:eastAsia="en-US"/>
        </w:rPr>
        <w:lastRenderedPageBreak/>
        <w:t>Вишом силом сматрају се поплаве, земљотреси, пожари, политичка збивања (рат, нереди већег обима, штрајкови), императивне одлуке власти (забрана промета увоза и извоза) и слично.</w:t>
      </w:r>
    </w:p>
    <w:p w:rsidR="00772730" w:rsidRPr="00180F32" w:rsidRDefault="00772730" w:rsidP="00772730">
      <w:pPr>
        <w:jc w:val="both"/>
        <w:rPr>
          <w:lang w:val="sr-Cyrl-CS"/>
        </w:rPr>
      </w:pPr>
    </w:p>
    <w:p w:rsidR="00772730" w:rsidRPr="00180F32" w:rsidRDefault="00772730" w:rsidP="00772730">
      <w:pPr>
        <w:jc w:val="center"/>
        <w:rPr>
          <w:lang w:val="sr-Cyrl-CS"/>
        </w:rPr>
      </w:pPr>
      <w:r w:rsidRPr="00180F32">
        <w:rPr>
          <w:lang w:val="sr-Cyrl-CS"/>
        </w:rPr>
        <w:t>РАСКИД УГОВОРА</w:t>
      </w:r>
    </w:p>
    <w:p w:rsidR="00772730" w:rsidRPr="00180F32" w:rsidRDefault="00772730" w:rsidP="00772730">
      <w:pPr>
        <w:jc w:val="center"/>
        <w:rPr>
          <w:lang w:val="sr-Cyrl-CS"/>
        </w:rPr>
      </w:pPr>
      <w:r w:rsidRPr="00180F32">
        <w:rPr>
          <w:lang w:val="sr-Cyrl-CS"/>
        </w:rPr>
        <w:t>Члан 9.</w:t>
      </w:r>
    </w:p>
    <w:p w:rsidR="00772730" w:rsidRPr="00180F32" w:rsidRDefault="00772730" w:rsidP="00772730">
      <w:pPr>
        <w:pStyle w:val="BodyText"/>
        <w:jc w:val="both"/>
      </w:pPr>
      <w:r w:rsidRPr="00180F32">
        <w:t>Уговор се може раскинути споразумно, са отказним роком од 8  дана. Отказни рок тече од дана писменог споразума о раскиду Уговора.</w:t>
      </w:r>
    </w:p>
    <w:p w:rsidR="00772730" w:rsidRPr="00180F32" w:rsidRDefault="00772730" w:rsidP="00772730">
      <w:pPr>
        <w:jc w:val="both"/>
        <w:rPr>
          <w:lang w:val="sr-Cyrl-RS"/>
        </w:rPr>
      </w:pPr>
      <w:r w:rsidRPr="00180F32">
        <w:rPr>
          <w:lang w:val="ru-RU"/>
        </w:rPr>
        <w:t xml:space="preserve">Уколико </w:t>
      </w:r>
      <w:r w:rsidRPr="00180F32">
        <w:rPr>
          <w:lang w:val="sr-Cyrl-RS"/>
        </w:rPr>
        <w:t xml:space="preserve">извршилац </w:t>
      </w:r>
      <w:r w:rsidRPr="00180F32">
        <w:rPr>
          <w:lang w:val="ru-RU"/>
        </w:rPr>
        <w:t xml:space="preserve"> није у могућности да испоштује рок </w:t>
      </w:r>
      <w:r w:rsidRPr="00180F32">
        <w:rPr>
          <w:lang w:val="sr-Cyrl-RS"/>
        </w:rPr>
        <w:t>и динамику испоруке добара</w:t>
      </w:r>
      <w:r w:rsidRPr="00180F32">
        <w:rPr>
          <w:lang w:val="ru-RU"/>
        </w:rPr>
        <w:t xml:space="preserve">, </w:t>
      </w:r>
      <w:r w:rsidRPr="00180F32">
        <w:rPr>
          <w:lang w:val="sr-Cyrl-RS"/>
        </w:rPr>
        <w:t xml:space="preserve">наручилац </w:t>
      </w:r>
      <w:r w:rsidRPr="00180F32">
        <w:rPr>
          <w:lang w:val="ru-RU"/>
        </w:rPr>
        <w:t xml:space="preserve">може једнострано раскинути </w:t>
      </w:r>
      <w:r w:rsidRPr="00180F32">
        <w:rPr>
          <w:lang w:val="sr-Cyrl-RS"/>
        </w:rPr>
        <w:t>у</w:t>
      </w:r>
      <w:r w:rsidRPr="00180F32">
        <w:rPr>
          <w:lang w:val="ru-RU"/>
        </w:rPr>
        <w:t xml:space="preserve">говор на штету </w:t>
      </w:r>
      <w:r w:rsidRPr="00180F32">
        <w:rPr>
          <w:lang w:val="sr-Cyrl-RS"/>
        </w:rPr>
        <w:t>извршиоца.</w:t>
      </w:r>
    </w:p>
    <w:p w:rsidR="00772730" w:rsidRPr="00180F32" w:rsidRDefault="00772730" w:rsidP="00772730">
      <w:pPr>
        <w:jc w:val="both"/>
        <w:rPr>
          <w:lang w:val="sr-Cyrl-RS"/>
        </w:rPr>
      </w:pPr>
    </w:p>
    <w:p w:rsidR="00772730" w:rsidRPr="00180F32" w:rsidRDefault="00772730" w:rsidP="00772730">
      <w:pPr>
        <w:jc w:val="center"/>
        <w:rPr>
          <w:lang w:val="sr-Cyrl-RS"/>
        </w:rPr>
      </w:pPr>
      <w:r w:rsidRPr="00180F32">
        <w:rPr>
          <w:lang w:val="sr-Cyrl-RS"/>
        </w:rPr>
        <w:t>ПРЕЛАЗНЕ И ЗАВРШНЕ ОДРЕДБЕ</w:t>
      </w:r>
    </w:p>
    <w:p w:rsidR="00772730" w:rsidRPr="00180F32" w:rsidRDefault="00772730" w:rsidP="00772730">
      <w:pPr>
        <w:jc w:val="center"/>
        <w:rPr>
          <w:lang w:val="sr-Cyrl-CS"/>
        </w:rPr>
      </w:pPr>
      <w:r w:rsidRPr="00180F32">
        <w:rPr>
          <w:lang w:val="sr-Cyrl-CS"/>
        </w:rPr>
        <w:t>Члан 10.</w:t>
      </w:r>
    </w:p>
    <w:p w:rsidR="00772730" w:rsidRDefault="00772730" w:rsidP="00772730">
      <w:pPr>
        <w:pStyle w:val="BodyText"/>
        <w:jc w:val="both"/>
      </w:pPr>
      <w:r w:rsidRPr="00180F32">
        <w:t>Промене Уговора важиће само уколико су сачињене у писменој форми, уз обострану сагласност уговорних страна, о чему сачињава анекс Уговора.</w:t>
      </w:r>
    </w:p>
    <w:p w:rsidR="0064403C" w:rsidRDefault="0064403C" w:rsidP="00772730">
      <w:pPr>
        <w:pStyle w:val="BodyText"/>
        <w:jc w:val="both"/>
      </w:pPr>
    </w:p>
    <w:p w:rsidR="00772730" w:rsidRPr="00180F32" w:rsidRDefault="00772730" w:rsidP="00772730">
      <w:pPr>
        <w:pStyle w:val="BodyText2"/>
        <w:spacing w:after="0" w:line="240" w:lineRule="auto"/>
        <w:jc w:val="center"/>
        <w:rPr>
          <w:lang w:val="ru-RU"/>
        </w:rPr>
      </w:pPr>
      <w:r w:rsidRPr="00180F32">
        <w:rPr>
          <w:lang w:val="ru-RU"/>
        </w:rPr>
        <w:t>Члан</w:t>
      </w:r>
      <w:r w:rsidRPr="00180F32">
        <w:rPr>
          <w:lang w:val="sr-Cyrl-CS"/>
        </w:rPr>
        <w:t xml:space="preserve"> 11</w:t>
      </w:r>
      <w:r w:rsidRPr="00180F32">
        <w:rPr>
          <w:lang w:val="ru-RU"/>
        </w:rPr>
        <w:t>.</w:t>
      </w:r>
    </w:p>
    <w:p w:rsidR="00772730" w:rsidRDefault="00772730" w:rsidP="00772730">
      <w:pPr>
        <w:pStyle w:val="010---deo"/>
        <w:spacing w:before="0" w:beforeAutospacing="0" w:after="0" w:afterAutospacing="0"/>
        <w:ind w:right="39"/>
        <w:jc w:val="both"/>
        <w:rPr>
          <w:lang w:val="sr-Cyrl-RS"/>
        </w:rPr>
      </w:pPr>
      <w:r w:rsidRPr="00180F32">
        <w:rPr>
          <w:lang w:val="sr-Cyrl-C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</w:t>
      </w:r>
      <w:r w:rsidRPr="00180F32">
        <w:rPr>
          <w:lang w:val="sr-Cyrl-RS"/>
        </w:rPr>
        <w:t>.</w:t>
      </w:r>
    </w:p>
    <w:p w:rsidR="00772730" w:rsidRPr="00180F32" w:rsidRDefault="00772730" w:rsidP="00772730">
      <w:pPr>
        <w:pStyle w:val="010---deo"/>
        <w:spacing w:before="0" w:beforeAutospacing="0" w:after="0" w:afterAutospacing="0"/>
        <w:ind w:right="39"/>
        <w:jc w:val="both"/>
        <w:rPr>
          <w:lang w:val="sr-Cyrl-RS"/>
        </w:rPr>
      </w:pPr>
    </w:p>
    <w:p w:rsidR="00772730" w:rsidRPr="00180F32" w:rsidRDefault="00772730" w:rsidP="00772730">
      <w:pPr>
        <w:pStyle w:val="BodyText2"/>
        <w:spacing w:after="0" w:line="240" w:lineRule="auto"/>
        <w:jc w:val="center"/>
        <w:rPr>
          <w:lang w:val="ru-RU"/>
        </w:rPr>
      </w:pPr>
      <w:r w:rsidRPr="00180F32">
        <w:rPr>
          <w:lang w:val="ru-RU"/>
        </w:rPr>
        <w:t>Члан 12.</w:t>
      </w:r>
    </w:p>
    <w:p w:rsidR="00772730" w:rsidRPr="00180F32" w:rsidRDefault="00772730" w:rsidP="00565722">
      <w:pPr>
        <w:pStyle w:val="BodyText"/>
        <w:spacing w:after="0"/>
        <w:jc w:val="both"/>
      </w:pPr>
      <w:r w:rsidRPr="00180F32">
        <w:t>Уговорне стране су сагласне да ће све евентуалне спорове који проистекну из Уговора решавати споразумно.</w:t>
      </w:r>
    </w:p>
    <w:p w:rsidR="00772730" w:rsidRPr="00180F32" w:rsidRDefault="00772730" w:rsidP="00565722">
      <w:pPr>
        <w:pStyle w:val="BodyText"/>
        <w:spacing w:after="0"/>
        <w:jc w:val="both"/>
      </w:pPr>
      <w:r w:rsidRPr="00180F32"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772730" w:rsidRPr="00180F32" w:rsidRDefault="00772730" w:rsidP="00565722">
      <w:pPr>
        <w:jc w:val="center"/>
        <w:rPr>
          <w:lang w:val="sr-Cyrl-CS"/>
        </w:rPr>
      </w:pPr>
    </w:p>
    <w:p w:rsidR="00772730" w:rsidRPr="00180F32" w:rsidRDefault="00772730" w:rsidP="00565722">
      <w:pPr>
        <w:jc w:val="center"/>
        <w:rPr>
          <w:lang w:val="sr-Cyrl-CS"/>
        </w:rPr>
      </w:pPr>
      <w:r w:rsidRPr="00180F32">
        <w:rPr>
          <w:lang w:val="sr-Cyrl-CS"/>
        </w:rPr>
        <w:t>Члан 13.</w:t>
      </w:r>
    </w:p>
    <w:p w:rsidR="00772730" w:rsidRDefault="00772730" w:rsidP="00565722">
      <w:pPr>
        <w:jc w:val="both"/>
        <w:rPr>
          <w:lang w:val="sr-Cyrl-CS"/>
        </w:rPr>
      </w:pPr>
      <w:r w:rsidRPr="00180F32">
        <w:rPr>
          <w:lang w:val="sr-Cyrl-CS"/>
        </w:rPr>
        <w:t>Уговор ступа на снагу даном потписивања овлашћених лица испред обе уговорне стране, а важи и производи правно дејство до извршења свих уговорних обавеза обе уговорне стране</w:t>
      </w:r>
      <w:r w:rsidR="00CE320E">
        <w:rPr>
          <w:lang w:val="sr-Cyrl-CS"/>
        </w:rPr>
        <w:t xml:space="preserve"> а најкасније </w:t>
      </w:r>
      <w:r w:rsidRPr="00180F32">
        <w:rPr>
          <w:lang w:val="sr-Cyrl-CS"/>
        </w:rPr>
        <w:t xml:space="preserve"> 1 (једн</w:t>
      </w:r>
      <w:r w:rsidR="00CE320E">
        <w:rPr>
          <w:lang w:val="sr-Cyrl-CS"/>
        </w:rPr>
        <w:t>у</w:t>
      </w:r>
      <w:r w:rsidRPr="00180F32">
        <w:rPr>
          <w:lang w:val="sr-Cyrl-CS"/>
        </w:rPr>
        <w:t>) годин</w:t>
      </w:r>
      <w:r w:rsidR="00CE320E">
        <w:rPr>
          <w:lang w:val="sr-Cyrl-CS"/>
        </w:rPr>
        <w:t>у</w:t>
      </w:r>
      <w:r w:rsidRPr="00180F32">
        <w:rPr>
          <w:lang w:val="sr-Cyrl-CS"/>
        </w:rPr>
        <w:t xml:space="preserve"> од дана закључења овог Уговора.</w:t>
      </w:r>
    </w:p>
    <w:p w:rsidR="00772730" w:rsidRPr="00180F32" w:rsidRDefault="00772730" w:rsidP="00565722">
      <w:pPr>
        <w:jc w:val="both"/>
        <w:rPr>
          <w:lang w:val="sr-Cyrl-CS"/>
        </w:rPr>
      </w:pPr>
    </w:p>
    <w:p w:rsidR="00772730" w:rsidRDefault="00772730" w:rsidP="00565722">
      <w:pPr>
        <w:jc w:val="both"/>
        <w:rPr>
          <w:lang w:val="sr-Cyrl-CS"/>
        </w:rPr>
      </w:pPr>
      <w:r w:rsidRPr="00180F32">
        <w:rPr>
          <w:lang w:val="sr-Cyrl-CS"/>
        </w:rPr>
        <w:t xml:space="preserve">Ако се до истека рока из претходног става не повуче укупна количина добара наведена у техничкој спецификацији, остатак, односно преостала нереализована количина добара се по истеку рока од 1 (једне) године неће реализовати, а уговарачи неће трпети последице због тога. </w:t>
      </w:r>
    </w:p>
    <w:p w:rsidR="00772730" w:rsidRPr="00180F32" w:rsidRDefault="00772730" w:rsidP="00565722">
      <w:pPr>
        <w:jc w:val="both"/>
        <w:rPr>
          <w:lang w:val="sr-Cyrl-CS"/>
        </w:rPr>
      </w:pPr>
    </w:p>
    <w:p w:rsidR="00772730" w:rsidRPr="00180F32" w:rsidRDefault="00772730" w:rsidP="00565722">
      <w:pPr>
        <w:jc w:val="center"/>
        <w:rPr>
          <w:lang w:val="sr-Cyrl-RS"/>
        </w:rPr>
      </w:pPr>
      <w:r w:rsidRPr="00180F32">
        <w:rPr>
          <w:lang w:val="sr-Cyrl-RS"/>
        </w:rPr>
        <w:t>Члан 14.</w:t>
      </w:r>
    </w:p>
    <w:p w:rsidR="00772730" w:rsidRPr="00180F32" w:rsidRDefault="00772730" w:rsidP="00565722">
      <w:pPr>
        <w:shd w:val="clear" w:color="auto" w:fill="FFFFFF"/>
        <w:jc w:val="both"/>
        <w:rPr>
          <w:lang w:val="sr-Cyrl-CS"/>
        </w:rPr>
      </w:pPr>
      <w:r w:rsidRPr="00180F32">
        <w:rPr>
          <w:lang w:val="sr-Cyrl-CS"/>
        </w:rPr>
        <w:t xml:space="preserve">Уговор је сачињен у </w:t>
      </w:r>
      <w:r>
        <w:rPr>
          <w:lang w:val="sr-Cyrl-CS"/>
        </w:rPr>
        <w:t>4 (четири)</w:t>
      </w:r>
      <w:r w:rsidRPr="00180F32">
        <w:rPr>
          <w:lang w:val="sr-Cyrl-CS"/>
        </w:rPr>
        <w:t xml:space="preserve">  истоветн</w:t>
      </w:r>
      <w:r>
        <w:rPr>
          <w:lang w:val="sr-Cyrl-CS"/>
        </w:rPr>
        <w:t>а</w:t>
      </w:r>
      <w:r w:rsidRPr="00180F32">
        <w:rPr>
          <w:lang w:val="sr-Cyrl-CS"/>
        </w:rPr>
        <w:t xml:space="preserve"> примерка од којих је</w:t>
      </w:r>
      <w:r w:rsidRPr="00180F32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2</w:t>
      </w:r>
      <w:r w:rsidRPr="00180F32">
        <w:rPr>
          <w:color w:val="auto"/>
          <w:lang w:val="sr-Cyrl-CS"/>
        </w:rPr>
        <w:t xml:space="preserve"> (</w:t>
      </w:r>
      <w:r>
        <w:rPr>
          <w:color w:val="auto"/>
          <w:lang w:val="sr-Cyrl-CS"/>
        </w:rPr>
        <w:t>два</w:t>
      </w:r>
      <w:r w:rsidRPr="00180F32">
        <w:rPr>
          <w:color w:val="auto"/>
          <w:lang w:val="sr-Cyrl-CS"/>
        </w:rPr>
        <w:t>)</w:t>
      </w:r>
      <w:r w:rsidRPr="00180F32">
        <w:rPr>
          <w:lang w:val="sr-Cyrl-CS"/>
        </w:rPr>
        <w:t xml:space="preserve"> примерка за наручиоца а 2 (два) за извршиоца.</w:t>
      </w:r>
    </w:p>
    <w:p w:rsidR="00772730" w:rsidRPr="00180F32" w:rsidRDefault="00772730" w:rsidP="00772730">
      <w:pPr>
        <w:shd w:val="clear" w:color="auto" w:fill="FFFFFF"/>
        <w:jc w:val="both"/>
        <w:rPr>
          <w:lang w:val="sr-Cyrl-RS"/>
        </w:rPr>
      </w:pPr>
    </w:p>
    <w:p w:rsidR="00772730" w:rsidRDefault="00772730" w:rsidP="00772730">
      <w:pPr>
        <w:shd w:val="clear" w:color="auto" w:fill="FFFFFF"/>
        <w:jc w:val="both"/>
        <w:rPr>
          <w:lang w:val="sr-Cyrl-RS"/>
        </w:rPr>
      </w:pPr>
    </w:p>
    <w:p w:rsidR="00772730" w:rsidRPr="00180F32" w:rsidRDefault="00772730" w:rsidP="00772730">
      <w:pPr>
        <w:shd w:val="clear" w:color="auto" w:fill="FFFFFF"/>
        <w:jc w:val="both"/>
        <w:rPr>
          <w:lang w:val="sr-Cyrl-RS"/>
        </w:rPr>
      </w:pPr>
    </w:p>
    <w:p w:rsidR="00283189" w:rsidRPr="00283189" w:rsidRDefault="00283189" w:rsidP="00283189">
      <w:pPr>
        <w:tabs>
          <w:tab w:val="left" w:pos="7867"/>
        </w:tabs>
        <w:rPr>
          <w:b/>
          <w:color w:val="auto"/>
          <w:kern w:val="1"/>
          <w:lang w:val="sr-Cyrl-CS"/>
        </w:rPr>
      </w:pPr>
      <w:r w:rsidRPr="00283189">
        <w:rPr>
          <w:b/>
          <w:kern w:val="1"/>
          <w:lang w:val="sr-Cyrl-RS"/>
        </w:rPr>
        <w:t xml:space="preserve">НАРУЧИЛАЦ                                                                                                     </w:t>
      </w:r>
      <w:r w:rsidRPr="00283189">
        <w:rPr>
          <w:b/>
          <w:kern w:val="1"/>
          <w:lang w:val="sr-Cyrl-CS"/>
        </w:rPr>
        <w:t xml:space="preserve">ИЗВРШИЛАЦ                                 ВОЈНА УСТАНОВА „ДЕДИЊЕ“                                     </w:t>
      </w:r>
      <w:r w:rsidRPr="00283189">
        <w:rPr>
          <w:kern w:val="1"/>
          <w:lang w:val="sr-Cyrl-CS"/>
        </w:rPr>
        <w:t>_____________________________                                           __________________________</w:t>
      </w:r>
      <w:r w:rsidRPr="00283189">
        <w:rPr>
          <w:b/>
          <w:kern w:val="1"/>
          <w:lang w:val="sr-Cyrl-CS"/>
        </w:rPr>
        <w:t xml:space="preserve">_                                           _____________________________                                                              </w:t>
      </w:r>
      <w:r w:rsidRPr="00283189">
        <w:rPr>
          <w:b/>
          <w:color w:val="auto"/>
          <w:kern w:val="1"/>
          <w:lang w:val="sr-Cyrl-CS"/>
        </w:rPr>
        <w:t xml:space="preserve">Д И Р Е К Т О Р                                                                          </w:t>
      </w:r>
      <w:r w:rsidRPr="00283189">
        <w:rPr>
          <w:b/>
          <w:kern w:val="1"/>
          <w:lang w:val="sr-Cyrl-CS"/>
        </w:rPr>
        <w:t>(Потпис овлашћеног лица)</w:t>
      </w:r>
      <w:r w:rsidRPr="00283189">
        <w:rPr>
          <w:b/>
          <w:color w:val="auto"/>
          <w:kern w:val="1"/>
          <w:lang w:val="sr-Cyrl-CS"/>
        </w:rPr>
        <w:t xml:space="preserve">                                                                                                                                  цивилно лице</w:t>
      </w:r>
    </w:p>
    <w:p w:rsidR="00EA33B8" w:rsidRDefault="00283189" w:rsidP="003A65C4">
      <w:pPr>
        <w:tabs>
          <w:tab w:val="left" w:pos="7867"/>
        </w:tabs>
      </w:pPr>
      <w:r w:rsidRPr="00283189">
        <w:rPr>
          <w:b/>
          <w:color w:val="auto"/>
          <w:kern w:val="1"/>
          <w:lang w:val="sr-Cyrl-RS"/>
        </w:rPr>
        <w:t>Маст.екон. Бобан Златкови</w:t>
      </w:r>
      <w:r w:rsidR="003A65C4">
        <w:rPr>
          <w:b/>
          <w:color w:val="auto"/>
          <w:kern w:val="1"/>
          <w:lang w:val="sr-Cyrl-RS"/>
        </w:rPr>
        <w:t>ћ</w:t>
      </w:r>
    </w:p>
    <w:p w:rsidR="00A11A22" w:rsidRPr="007F5B9B" w:rsidRDefault="00A11A22" w:rsidP="007F5B9B">
      <w:pPr>
        <w:shd w:val="clear" w:color="auto" w:fill="FFFFFF"/>
        <w:spacing w:line="240" w:lineRule="auto"/>
        <w:jc w:val="both"/>
        <w:rPr>
          <w:b/>
          <w:lang w:val="sr-Cyrl-RS"/>
        </w:rPr>
      </w:pPr>
    </w:p>
    <w:sectPr w:rsidR="00A11A22" w:rsidRPr="007F5B9B" w:rsidSect="00713800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23B"/>
    <w:rsid w:val="000010B4"/>
    <w:rsid w:val="00043BDF"/>
    <w:rsid w:val="0005222F"/>
    <w:rsid w:val="00056C94"/>
    <w:rsid w:val="000736A7"/>
    <w:rsid w:val="00086399"/>
    <w:rsid w:val="00086AC1"/>
    <w:rsid w:val="000A17F4"/>
    <w:rsid w:val="000A3ECC"/>
    <w:rsid w:val="000A711F"/>
    <w:rsid w:val="000B0181"/>
    <w:rsid w:val="000C093F"/>
    <w:rsid w:val="000C3A07"/>
    <w:rsid w:val="000C4B6E"/>
    <w:rsid w:val="0012290B"/>
    <w:rsid w:val="00133C0C"/>
    <w:rsid w:val="0013622A"/>
    <w:rsid w:val="00171928"/>
    <w:rsid w:val="00174202"/>
    <w:rsid w:val="00180F32"/>
    <w:rsid w:val="00190E48"/>
    <w:rsid w:val="00194814"/>
    <w:rsid w:val="001E726B"/>
    <w:rsid w:val="001E7596"/>
    <w:rsid w:val="00217446"/>
    <w:rsid w:val="00231983"/>
    <w:rsid w:val="00246443"/>
    <w:rsid w:val="00256D2C"/>
    <w:rsid w:val="00264E49"/>
    <w:rsid w:val="00265EC7"/>
    <w:rsid w:val="0026656F"/>
    <w:rsid w:val="00273962"/>
    <w:rsid w:val="00283189"/>
    <w:rsid w:val="00297003"/>
    <w:rsid w:val="002A673C"/>
    <w:rsid w:val="002A7247"/>
    <w:rsid w:val="002B28FA"/>
    <w:rsid w:val="002D123B"/>
    <w:rsid w:val="002E4F23"/>
    <w:rsid w:val="003018B1"/>
    <w:rsid w:val="00312293"/>
    <w:rsid w:val="00314D3A"/>
    <w:rsid w:val="00324C88"/>
    <w:rsid w:val="00350F2D"/>
    <w:rsid w:val="003623DB"/>
    <w:rsid w:val="003741D8"/>
    <w:rsid w:val="003A65C4"/>
    <w:rsid w:val="003B05FE"/>
    <w:rsid w:val="003B1525"/>
    <w:rsid w:val="003B780A"/>
    <w:rsid w:val="003C52C5"/>
    <w:rsid w:val="003D3ACC"/>
    <w:rsid w:val="00417105"/>
    <w:rsid w:val="00431345"/>
    <w:rsid w:val="00432B97"/>
    <w:rsid w:val="00443EC2"/>
    <w:rsid w:val="00461258"/>
    <w:rsid w:val="00465510"/>
    <w:rsid w:val="00472533"/>
    <w:rsid w:val="004858B6"/>
    <w:rsid w:val="00492C47"/>
    <w:rsid w:val="004A675A"/>
    <w:rsid w:val="004C098C"/>
    <w:rsid w:val="004C5525"/>
    <w:rsid w:val="004D4797"/>
    <w:rsid w:val="004E20DC"/>
    <w:rsid w:val="004E3EFA"/>
    <w:rsid w:val="004F3C8B"/>
    <w:rsid w:val="00501958"/>
    <w:rsid w:val="00534BA0"/>
    <w:rsid w:val="00564529"/>
    <w:rsid w:val="00565722"/>
    <w:rsid w:val="00594E0B"/>
    <w:rsid w:val="005A3BE8"/>
    <w:rsid w:val="005C050B"/>
    <w:rsid w:val="005D4A75"/>
    <w:rsid w:val="005D7380"/>
    <w:rsid w:val="006174D3"/>
    <w:rsid w:val="0062070E"/>
    <w:rsid w:val="00642054"/>
    <w:rsid w:val="0064403C"/>
    <w:rsid w:val="0068162D"/>
    <w:rsid w:val="006A185A"/>
    <w:rsid w:val="006A76BC"/>
    <w:rsid w:val="006C7D67"/>
    <w:rsid w:val="00713800"/>
    <w:rsid w:val="00727831"/>
    <w:rsid w:val="00735136"/>
    <w:rsid w:val="007357F3"/>
    <w:rsid w:val="007508C1"/>
    <w:rsid w:val="00756AB5"/>
    <w:rsid w:val="007607AA"/>
    <w:rsid w:val="00765240"/>
    <w:rsid w:val="00772730"/>
    <w:rsid w:val="007B06A8"/>
    <w:rsid w:val="007C3ACE"/>
    <w:rsid w:val="007E198A"/>
    <w:rsid w:val="007F5B9B"/>
    <w:rsid w:val="00803A2D"/>
    <w:rsid w:val="008164A6"/>
    <w:rsid w:val="008178A1"/>
    <w:rsid w:val="00827E3B"/>
    <w:rsid w:val="00850E4C"/>
    <w:rsid w:val="00851FB4"/>
    <w:rsid w:val="008A168A"/>
    <w:rsid w:val="008B690D"/>
    <w:rsid w:val="008E0CE8"/>
    <w:rsid w:val="00900942"/>
    <w:rsid w:val="009113B2"/>
    <w:rsid w:val="00934AC5"/>
    <w:rsid w:val="00940D69"/>
    <w:rsid w:val="009418EB"/>
    <w:rsid w:val="00945BCB"/>
    <w:rsid w:val="00956CE4"/>
    <w:rsid w:val="0097231D"/>
    <w:rsid w:val="009729D7"/>
    <w:rsid w:val="0097779D"/>
    <w:rsid w:val="009C1DE6"/>
    <w:rsid w:val="009E7D4D"/>
    <w:rsid w:val="009F063C"/>
    <w:rsid w:val="009F5505"/>
    <w:rsid w:val="00A0070E"/>
    <w:rsid w:val="00A11A22"/>
    <w:rsid w:val="00A271CA"/>
    <w:rsid w:val="00A34F9D"/>
    <w:rsid w:val="00A35730"/>
    <w:rsid w:val="00A40F43"/>
    <w:rsid w:val="00A648C6"/>
    <w:rsid w:val="00A6604A"/>
    <w:rsid w:val="00A72E9A"/>
    <w:rsid w:val="00A72E9C"/>
    <w:rsid w:val="00A940A4"/>
    <w:rsid w:val="00A97874"/>
    <w:rsid w:val="00AA4CD1"/>
    <w:rsid w:val="00AA6ABA"/>
    <w:rsid w:val="00AB13A4"/>
    <w:rsid w:val="00AB52B7"/>
    <w:rsid w:val="00AD5919"/>
    <w:rsid w:val="00AE4EF6"/>
    <w:rsid w:val="00AF6F52"/>
    <w:rsid w:val="00B0210E"/>
    <w:rsid w:val="00B11489"/>
    <w:rsid w:val="00B350EC"/>
    <w:rsid w:val="00B86190"/>
    <w:rsid w:val="00B910F2"/>
    <w:rsid w:val="00B938B3"/>
    <w:rsid w:val="00BA1151"/>
    <w:rsid w:val="00BA3D01"/>
    <w:rsid w:val="00BD6C97"/>
    <w:rsid w:val="00BE1C3A"/>
    <w:rsid w:val="00BE2D37"/>
    <w:rsid w:val="00BE61F9"/>
    <w:rsid w:val="00C3537E"/>
    <w:rsid w:val="00C607CE"/>
    <w:rsid w:val="00C761B5"/>
    <w:rsid w:val="00C80BD0"/>
    <w:rsid w:val="00C82751"/>
    <w:rsid w:val="00C94927"/>
    <w:rsid w:val="00C95339"/>
    <w:rsid w:val="00CE320E"/>
    <w:rsid w:val="00CE5244"/>
    <w:rsid w:val="00CF33CC"/>
    <w:rsid w:val="00D147EC"/>
    <w:rsid w:val="00D14DDD"/>
    <w:rsid w:val="00D75FD7"/>
    <w:rsid w:val="00D80246"/>
    <w:rsid w:val="00D8116F"/>
    <w:rsid w:val="00D81EBB"/>
    <w:rsid w:val="00D92B7C"/>
    <w:rsid w:val="00D9531A"/>
    <w:rsid w:val="00DD4AE4"/>
    <w:rsid w:val="00DE135A"/>
    <w:rsid w:val="00E04C2B"/>
    <w:rsid w:val="00E0500D"/>
    <w:rsid w:val="00E05473"/>
    <w:rsid w:val="00E1241D"/>
    <w:rsid w:val="00E248F6"/>
    <w:rsid w:val="00E2504C"/>
    <w:rsid w:val="00E316A7"/>
    <w:rsid w:val="00E45E27"/>
    <w:rsid w:val="00E65E92"/>
    <w:rsid w:val="00E66FD3"/>
    <w:rsid w:val="00E678B2"/>
    <w:rsid w:val="00E71C85"/>
    <w:rsid w:val="00E72DEE"/>
    <w:rsid w:val="00E845C9"/>
    <w:rsid w:val="00E94E20"/>
    <w:rsid w:val="00EA33B8"/>
    <w:rsid w:val="00EB03EE"/>
    <w:rsid w:val="00EB6D20"/>
    <w:rsid w:val="00ED2624"/>
    <w:rsid w:val="00ED5BF2"/>
    <w:rsid w:val="00F11120"/>
    <w:rsid w:val="00F13558"/>
    <w:rsid w:val="00F16B1B"/>
    <w:rsid w:val="00F171DA"/>
    <w:rsid w:val="00F20E63"/>
    <w:rsid w:val="00F25CE7"/>
    <w:rsid w:val="00F40EDF"/>
    <w:rsid w:val="00F52B11"/>
    <w:rsid w:val="00F64200"/>
    <w:rsid w:val="00F85404"/>
    <w:rsid w:val="00F86969"/>
    <w:rsid w:val="00F86A83"/>
    <w:rsid w:val="00FE2842"/>
    <w:rsid w:val="00FE2A19"/>
    <w:rsid w:val="00FE6B8F"/>
    <w:rsid w:val="00FF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603BF"/>
  <w15:chartTrackingRefBased/>
  <w15:docId w15:val="{49DF39CE-1441-4D07-85A7-C299D8A79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123B"/>
    <w:pPr>
      <w:suppressAutoHyphens/>
      <w:spacing w:line="100" w:lineRule="atLeast"/>
    </w:pPr>
    <w:rPr>
      <w:rFonts w:eastAsia="Arial Unicode MS" w:cs="Times New Roman"/>
      <w:color w:val="000000"/>
      <w:kern w:val="2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2D123B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2D123B"/>
    <w:rPr>
      <w:rFonts w:eastAsia="Arial Unicode MS" w:cs="Times New Roman"/>
      <w:color w:val="000000"/>
      <w:kern w:val="2"/>
      <w:szCs w:val="24"/>
      <w:lang w:eastAsia="ar-SA"/>
    </w:rPr>
  </w:style>
  <w:style w:type="paragraph" w:styleId="BodyText2">
    <w:name w:val="Body Text 2"/>
    <w:basedOn w:val="Normal"/>
    <w:link w:val="BodyText2Char"/>
    <w:semiHidden/>
    <w:unhideWhenUsed/>
    <w:rsid w:val="002D123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2D123B"/>
    <w:rPr>
      <w:rFonts w:eastAsia="Arial Unicode MS" w:cs="Times New Roman"/>
      <w:color w:val="000000"/>
      <w:kern w:val="2"/>
      <w:szCs w:val="24"/>
      <w:lang w:eastAsia="ar-SA"/>
    </w:rPr>
  </w:style>
  <w:style w:type="paragraph" w:customStyle="1" w:styleId="010---deo">
    <w:name w:val="010---deo"/>
    <w:basedOn w:val="Normal"/>
    <w:rsid w:val="002D123B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val="en-US" w:eastAsia="en-US"/>
    </w:rPr>
  </w:style>
  <w:style w:type="paragraph" w:styleId="ListParagraph">
    <w:name w:val="List Paragraph"/>
    <w:basedOn w:val="Normal"/>
    <w:uiPriority w:val="34"/>
    <w:qFormat/>
    <w:rsid w:val="00803A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2D3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D37"/>
    <w:rPr>
      <w:rFonts w:ascii="Segoe UI" w:eastAsia="Arial Unicode MS" w:hAnsi="Segoe UI" w:cs="Segoe UI"/>
      <w:color w:val="000000"/>
      <w:kern w:val="2"/>
      <w:sz w:val="18"/>
      <w:szCs w:val="18"/>
      <w:lang w:eastAsia="ar-SA"/>
    </w:rPr>
  </w:style>
  <w:style w:type="character" w:styleId="Hyperlink">
    <w:name w:val="Hyperlink"/>
    <w:basedOn w:val="DefaultParagraphFont"/>
    <w:uiPriority w:val="99"/>
    <w:semiHidden/>
    <w:unhideWhenUsed/>
    <w:rsid w:val="00BA3D01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A3D01"/>
    <w:rPr>
      <w:color w:val="954F72"/>
      <w:u w:val="single"/>
    </w:rPr>
  </w:style>
  <w:style w:type="paragraph" w:customStyle="1" w:styleId="msonormal0">
    <w:name w:val="msonormal"/>
    <w:basedOn w:val="Normal"/>
    <w:rsid w:val="00BA3D01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sr-Latn-RS"/>
    </w:rPr>
  </w:style>
  <w:style w:type="paragraph" w:customStyle="1" w:styleId="xl63">
    <w:name w:val="xl63"/>
    <w:basedOn w:val="Normal"/>
    <w:rsid w:val="00BA3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auto"/>
      <w:kern w:val="0"/>
      <w:lang w:eastAsia="sr-Latn-RS"/>
    </w:rPr>
  </w:style>
  <w:style w:type="paragraph" w:customStyle="1" w:styleId="xl64">
    <w:name w:val="xl64"/>
    <w:basedOn w:val="Normal"/>
    <w:rsid w:val="00BA3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eastAsia="Times New Roman"/>
      <w:color w:val="auto"/>
      <w:kern w:val="0"/>
      <w:lang w:eastAsia="sr-Latn-RS"/>
    </w:rPr>
  </w:style>
  <w:style w:type="paragraph" w:customStyle="1" w:styleId="xl65">
    <w:name w:val="xl65"/>
    <w:basedOn w:val="Normal"/>
    <w:rsid w:val="00BA3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eastAsia="Times New Roman"/>
      <w:color w:val="auto"/>
      <w:kern w:val="0"/>
      <w:lang w:eastAsia="sr-Latn-RS"/>
    </w:rPr>
  </w:style>
  <w:style w:type="paragraph" w:customStyle="1" w:styleId="xl66">
    <w:name w:val="xl66"/>
    <w:basedOn w:val="Normal"/>
    <w:rsid w:val="00BA3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eastAsia="Times New Roman"/>
      <w:color w:val="auto"/>
      <w:kern w:val="0"/>
      <w:lang w:eastAsia="sr-Latn-RS"/>
    </w:rPr>
  </w:style>
  <w:style w:type="paragraph" w:customStyle="1" w:styleId="xl67">
    <w:name w:val="xl67"/>
    <w:basedOn w:val="Normal"/>
    <w:rsid w:val="00BA3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auto"/>
      <w:kern w:val="0"/>
      <w:lang w:eastAsia="sr-Latn-RS"/>
    </w:rPr>
  </w:style>
  <w:style w:type="paragraph" w:customStyle="1" w:styleId="xl68">
    <w:name w:val="xl68"/>
    <w:basedOn w:val="Normal"/>
    <w:rsid w:val="00BA3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eastAsia="Times New Roman"/>
      <w:b/>
      <w:bCs/>
      <w:color w:val="auto"/>
      <w:kern w:val="0"/>
      <w:lang w:eastAsia="sr-Latn-RS"/>
    </w:rPr>
  </w:style>
  <w:style w:type="paragraph" w:customStyle="1" w:styleId="xl69">
    <w:name w:val="xl69"/>
    <w:basedOn w:val="Normal"/>
    <w:rsid w:val="00BA3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auto"/>
      <w:kern w:val="0"/>
      <w:lang w:eastAsia="sr-Latn-RS"/>
    </w:rPr>
  </w:style>
  <w:style w:type="paragraph" w:customStyle="1" w:styleId="xl70">
    <w:name w:val="xl70"/>
    <w:basedOn w:val="Normal"/>
    <w:rsid w:val="00BA3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auto"/>
      <w:kern w:val="0"/>
      <w:sz w:val="16"/>
      <w:szCs w:val="16"/>
      <w:lang w:eastAsia="sr-Latn-RS"/>
    </w:rPr>
  </w:style>
  <w:style w:type="paragraph" w:customStyle="1" w:styleId="xl71">
    <w:name w:val="xl71"/>
    <w:basedOn w:val="Normal"/>
    <w:rsid w:val="00BA3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eastAsia="Times New Roman"/>
      <w:b/>
      <w:bCs/>
      <w:color w:val="auto"/>
      <w:kern w:val="0"/>
      <w:lang w:eastAsia="sr-Latn-RS"/>
    </w:rPr>
  </w:style>
  <w:style w:type="paragraph" w:customStyle="1" w:styleId="xl72">
    <w:name w:val="xl72"/>
    <w:basedOn w:val="Normal"/>
    <w:rsid w:val="00BA3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eastAsia="Times New Roman"/>
      <w:color w:val="auto"/>
      <w:kern w:val="0"/>
      <w:sz w:val="22"/>
      <w:szCs w:val="22"/>
      <w:lang w:eastAsia="sr-Latn-RS"/>
    </w:rPr>
  </w:style>
  <w:style w:type="paragraph" w:customStyle="1" w:styleId="xl73">
    <w:name w:val="xl73"/>
    <w:basedOn w:val="Normal"/>
    <w:rsid w:val="00BA3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eastAsia="Times New Roman"/>
      <w:b/>
      <w:bCs/>
      <w:color w:val="auto"/>
      <w:kern w:val="0"/>
      <w:sz w:val="22"/>
      <w:szCs w:val="22"/>
      <w:lang w:eastAsia="sr-Latn-RS"/>
    </w:rPr>
  </w:style>
  <w:style w:type="paragraph" w:customStyle="1" w:styleId="xl74">
    <w:name w:val="xl74"/>
    <w:basedOn w:val="Normal"/>
    <w:rsid w:val="00BA3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 w:line="240" w:lineRule="auto"/>
      <w:textAlignment w:val="center"/>
    </w:pPr>
    <w:rPr>
      <w:rFonts w:eastAsia="Times New Roman"/>
      <w:color w:val="auto"/>
      <w:kern w:val="0"/>
      <w:lang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C8DD2-5FF6-41C7-93C5-73A4F5424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4</Pages>
  <Words>1528</Words>
  <Characters>8713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213</cp:revision>
  <cp:lastPrinted>2023-04-07T07:09:00Z</cp:lastPrinted>
  <dcterms:created xsi:type="dcterms:W3CDTF">2020-12-22T07:44:00Z</dcterms:created>
  <dcterms:modified xsi:type="dcterms:W3CDTF">2023-04-25T06:18:00Z</dcterms:modified>
</cp:coreProperties>
</file>