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4927" w:rsidRPr="00204CD8" w:rsidRDefault="00A41ACF" w:rsidP="00BD2363">
      <w:pPr>
        <w:jc w:val="center"/>
        <w:rPr>
          <w:b/>
          <w:szCs w:val="24"/>
          <w:lang w:val="sr-Cyrl-RS"/>
        </w:rPr>
      </w:pPr>
      <w:r w:rsidRPr="00204CD8">
        <w:rPr>
          <w:b/>
          <w:szCs w:val="24"/>
          <w:lang w:val="sr-Cyrl-RS"/>
        </w:rPr>
        <w:t>ТЕХНИЧКА ДОКУМЕНТАЦИЈА</w:t>
      </w:r>
    </w:p>
    <w:p w:rsidR="002C2822" w:rsidRDefault="002C2822" w:rsidP="00BD2363">
      <w:pPr>
        <w:jc w:val="center"/>
        <w:rPr>
          <w:szCs w:val="24"/>
          <w:lang w:val="sr-Cyrl-RS"/>
        </w:rPr>
      </w:pPr>
    </w:p>
    <w:p w:rsidR="009D2936" w:rsidRPr="009D2936" w:rsidRDefault="009D2936" w:rsidP="009D2936">
      <w:pPr>
        <w:pStyle w:val="ListParagraph"/>
        <w:suppressAutoHyphens/>
        <w:spacing w:line="100" w:lineRule="atLeast"/>
        <w:ind w:left="0"/>
        <w:jc w:val="both"/>
        <w:rPr>
          <w:rFonts w:eastAsia="Arial Unicode MS" w:cs="Times New Roman"/>
          <w:b/>
          <w:color w:val="000000"/>
          <w:kern w:val="1"/>
          <w:szCs w:val="24"/>
          <w:lang w:val="sr-Cyrl-CS" w:eastAsia="ar-SA"/>
        </w:rPr>
      </w:pPr>
      <w:r>
        <w:rPr>
          <w:rFonts w:eastAsia="Arial Unicode MS" w:cs="Times New Roman"/>
          <w:b/>
          <w:color w:val="000000"/>
          <w:kern w:val="1"/>
          <w:szCs w:val="24"/>
          <w:lang w:val="sr-Cyrl-CS" w:eastAsia="ar-SA"/>
        </w:rPr>
        <w:t xml:space="preserve">1. </w:t>
      </w:r>
      <w:r w:rsidRPr="009D2936">
        <w:rPr>
          <w:rFonts w:eastAsia="Arial Unicode MS" w:cs="Times New Roman"/>
          <w:b/>
          <w:color w:val="000000"/>
          <w:kern w:val="1"/>
          <w:szCs w:val="24"/>
          <w:lang w:val="sr-Cyrl-CS" w:eastAsia="ar-SA"/>
        </w:rPr>
        <w:t xml:space="preserve">Врста добара </w:t>
      </w:r>
    </w:p>
    <w:p w:rsidR="009D2936" w:rsidRDefault="009D2936" w:rsidP="009D2936">
      <w:pPr>
        <w:suppressAutoHyphens/>
        <w:spacing w:line="100" w:lineRule="atLeast"/>
        <w:jc w:val="both"/>
        <w:rPr>
          <w:rFonts w:eastAsia="Arial Unicode MS" w:cs="Times New Roman"/>
          <w:color w:val="000000"/>
          <w:kern w:val="1"/>
          <w:szCs w:val="24"/>
          <w:lang w:val="sr-Cyrl-CS" w:eastAsia="ar-SA"/>
        </w:rPr>
      </w:pPr>
      <w:r w:rsidRPr="009D2936">
        <w:rPr>
          <w:rFonts w:eastAsia="Arial Unicode MS" w:cs="Times New Roman"/>
          <w:color w:val="000000"/>
          <w:kern w:val="1"/>
          <w:szCs w:val="24"/>
          <w:lang w:val="sr-Cyrl-CS" w:eastAsia="ar-SA"/>
        </w:rPr>
        <w:t xml:space="preserve">Резервни делови за моторна возила. </w:t>
      </w:r>
    </w:p>
    <w:p w:rsidR="009608D3" w:rsidRPr="009D2936" w:rsidRDefault="009608D3" w:rsidP="009D2936">
      <w:pPr>
        <w:suppressAutoHyphens/>
        <w:spacing w:line="100" w:lineRule="atLeast"/>
        <w:jc w:val="both"/>
        <w:rPr>
          <w:rFonts w:eastAsia="Arial Unicode MS" w:cs="Times New Roman"/>
          <w:color w:val="000000"/>
          <w:kern w:val="1"/>
          <w:szCs w:val="24"/>
          <w:lang w:val="sr-Cyrl-CS" w:eastAsia="ar-SA"/>
        </w:rPr>
      </w:pPr>
    </w:p>
    <w:p w:rsidR="009D2936" w:rsidRPr="009D2936" w:rsidRDefault="009D2936" w:rsidP="009D2936">
      <w:pPr>
        <w:suppressAutoHyphens/>
        <w:spacing w:line="100" w:lineRule="atLeast"/>
        <w:jc w:val="both"/>
        <w:rPr>
          <w:rFonts w:eastAsia="Arial Unicode MS" w:cs="Times New Roman"/>
          <w:b/>
          <w:color w:val="000000"/>
          <w:kern w:val="1"/>
          <w:szCs w:val="24"/>
          <w:lang w:val="sr-Cyrl-CS" w:eastAsia="ar-SA"/>
        </w:rPr>
      </w:pPr>
      <w:r w:rsidRPr="009D2936">
        <w:rPr>
          <w:rFonts w:eastAsia="Arial Unicode MS" w:cs="Times New Roman"/>
          <w:b/>
          <w:color w:val="000000"/>
          <w:kern w:val="1"/>
          <w:szCs w:val="24"/>
          <w:lang w:val="sr-Cyrl-CS" w:eastAsia="ar-SA"/>
        </w:rPr>
        <w:t>2. Квалитет</w:t>
      </w:r>
    </w:p>
    <w:p w:rsidR="009D2936" w:rsidRDefault="009D2936" w:rsidP="009D2936">
      <w:pPr>
        <w:suppressAutoHyphens/>
        <w:spacing w:line="100" w:lineRule="atLeast"/>
        <w:jc w:val="both"/>
        <w:rPr>
          <w:rFonts w:eastAsia="Arial Unicode MS" w:cs="Times New Roman"/>
          <w:color w:val="000000"/>
          <w:kern w:val="1"/>
          <w:szCs w:val="24"/>
          <w:lang w:val="sr-Cyrl-CS" w:eastAsia="ar-SA"/>
        </w:rPr>
      </w:pPr>
      <w:r w:rsidRPr="009D2936">
        <w:rPr>
          <w:rFonts w:eastAsia="Arial Unicode MS" w:cs="Times New Roman"/>
          <w:color w:val="000000"/>
          <w:kern w:val="1"/>
          <w:szCs w:val="24"/>
          <w:lang w:val="sr-Cyrl-CS" w:eastAsia="ar-SA"/>
        </w:rPr>
        <w:t xml:space="preserve">Понуђач мора испоручивати искључиво добра, која одговарају квалитету прве уградње односно да квалитет испоручених добара одговара </w:t>
      </w:r>
      <w:r w:rsidRPr="009D2936">
        <w:rPr>
          <w:rFonts w:eastAsia="Arial Unicode MS" w:cs="Times New Roman"/>
          <w:color w:val="000000"/>
          <w:kern w:val="1"/>
          <w:szCs w:val="24"/>
          <w:lang w:eastAsia="ar-SA"/>
        </w:rPr>
        <w:t>OE</w:t>
      </w:r>
      <w:r w:rsidRPr="009D2936">
        <w:rPr>
          <w:rFonts w:eastAsia="Arial Unicode MS" w:cs="Times New Roman"/>
          <w:color w:val="000000"/>
          <w:kern w:val="1"/>
          <w:szCs w:val="24"/>
          <w:lang w:val="sr-Cyrl-CS" w:eastAsia="ar-SA"/>
        </w:rPr>
        <w:t>, односно важећим стандардима произвођача, возила, машина и уређаја.</w:t>
      </w:r>
    </w:p>
    <w:p w:rsidR="009608D3" w:rsidRPr="009D2936" w:rsidRDefault="009608D3" w:rsidP="009D2936">
      <w:pPr>
        <w:suppressAutoHyphens/>
        <w:spacing w:line="100" w:lineRule="atLeast"/>
        <w:jc w:val="both"/>
        <w:rPr>
          <w:rFonts w:eastAsia="Arial Unicode MS" w:cs="Times New Roman"/>
          <w:color w:val="000000"/>
          <w:kern w:val="1"/>
          <w:szCs w:val="24"/>
          <w:lang w:val="sr-Cyrl-CS" w:eastAsia="ar-SA"/>
        </w:rPr>
      </w:pPr>
    </w:p>
    <w:p w:rsidR="009D2936" w:rsidRPr="009D2936" w:rsidRDefault="009D2936" w:rsidP="009D2936">
      <w:pPr>
        <w:suppressAutoHyphens/>
        <w:spacing w:line="100" w:lineRule="atLeast"/>
        <w:jc w:val="both"/>
        <w:rPr>
          <w:rFonts w:eastAsia="Arial Unicode MS" w:cs="Times New Roman"/>
          <w:b/>
          <w:color w:val="000000"/>
          <w:kern w:val="1"/>
          <w:szCs w:val="24"/>
          <w:lang w:val="sr-Cyrl-CS" w:eastAsia="ar-SA"/>
        </w:rPr>
      </w:pPr>
      <w:r w:rsidRPr="009D2936">
        <w:rPr>
          <w:rFonts w:eastAsia="Arial Unicode MS" w:cs="Times New Roman"/>
          <w:b/>
          <w:color w:val="000000"/>
          <w:kern w:val="1"/>
          <w:szCs w:val="24"/>
          <w:lang w:val="sr-Cyrl-CS" w:eastAsia="ar-SA"/>
        </w:rPr>
        <w:t xml:space="preserve">3. Количина и опис добара </w:t>
      </w:r>
    </w:p>
    <w:p w:rsidR="009D2936" w:rsidRDefault="009D2936" w:rsidP="009D2936">
      <w:pPr>
        <w:suppressAutoHyphens/>
        <w:spacing w:line="100" w:lineRule="atLeast"/>
        <w:jc w:val="both"/>
        <w:rPr>
          <w:rFonts w:eastAsia="Arial Unicode MS" w:cs="Times New Roman"/>
          <w:color w:val="000000"/>
          <w:kern w:val="1"/>
          <w:szCs w:val="24"/>
          <w:lang w:val="sr-Cyrl-CS" w:eastAsia="ar-SA"/>
        </w:rPr>
      </w:pPr>
      <w:r w:rsidRPr="009D2936">
        <w:rPr>
          <w:rFonts w:eastAsia="Arial Unicode MS" w:cs="Times New Roman"/>
          <w:color w:val="000000"/>
          <w:kern w:val="1"/>
          <w:szCs w:val="24"/>
          <w:lang w:val="sr-Cyrl-CS" w:eastAsia="ar-SA"/>
        </w:rPr>
        <w:t>Укупна количина добара представља процењене – оквирне потребе наручиоца за период од годину дана, на који се закључује уговор, те Наручилац указује Понуђачима да у периоду реализације уговора, у зависности од стварних потреба Наручиоца и/или наступања оправданих околности, количина робе која ће се набављати могу бити мање од укупно уговорене количине. Понуђач се унапред упознаје са могућношћу да укупно уговрени обим купопродаје не буде остварен у целости, те учешћем у овој јавној набавци потврђује да неће захтевати испуњење уговора или постављати било какав други облигациони захтев према Наручиоцу у случају наступања истог.</w:t>
      </w:r>
    </w:p>
    <w:p w:rsidR="009608D3" w:rsidRPr="009D2936" w:rsidRDefault="009608D3" w:rsidP="009D2936">
      <w:pPr>
        <w:suppressAutoHyphens/>
        <w:spacing w:line="100" w:lineRule="atLeast"/>
        <w:jc w:val="both"/>
        <w:rPr>
          <w:rFonts w:eastAsia="Arial Unicode MS" w:cs="Times New Roman"/>
          <w:color w:val="000000"/>
          <w:kern w:val="1"/>
          <w:szCs w:val="24"/>
          <w:lang w:val="sr-Cyrl-CS" w:eastAsia="ar-SA"/>
        </w:rPr>
      </w:pPr>
    </w:p>
    <w:p w:rsidR="009D2936" w:rsidRPr="009D2936" w:rsidRDefault="009D2936" w:rsidP="009D2936">
      <w:pPr>
        <w:suppressAutoHyphens/>
        <w:spacing w:line="100" w:lineRule="atLeast"/>
        <w:jc w:val="both"/>
        <w:rPr>
          <w:rFonts w:eastAsia="Arial Unicode MS" w:cs="Times New Roman"/>
          <w:b/>
          <w:color w:val="000000"/>
          <w:kern w:val="1"/>
          <w:szCs w:val="24"/>
          <w:lang w:val="sr-Cyrl-CS" w:eastAsia="ar-SA"/>
        </w:rPr>
      </w:pPr>
      <w:r w:rsidRPr="009D2936">
        <w:rPr>
          <w:rFonts w:eastAsia="Arial Unicode MS" w:cs="Times New Roman"/>
          <w:b/>
          <w:color w:val="000000"/>
          <w:kern w:val="1"/>
          <w:szCs w:val="24"/>
          <w:lang w:val="sr-Cyrl-CS" w:eastAsia="ar-SA"/>
        </w:rPr>
        <w:t>4. Начин спровођења контроле и обезбеђења гаранције квалитета</w:t>
      </w:r>
    </w:p>
    <w:p w:rsidR="009D2936" w:rsidRDefault="009D2936" w:rsidP="009D2936">
      <w:pPr>
        <w:suppressAutoHyphens/>
        <w:spacing w:line="100" w:lineRule="atLeast"/>
        <w:jc w:val="both"/>
        <w:rPr>
          <w:rFonts w:eastAsia="Arial Unicode MS" w:cs="Times New Roman"/>
          <w:color w:val="000000"/>
          <w:kern w:val="1"/>
          <w:szCs w:val="24"/>
          <w:lang w:val="sr-Cyrl-CS" w:eastAsia="ar-SA"/>
        </w:rPr>
      </w:pPr>
      <w:r w:rsidRPr="009D2936">
        <w:rPr>
          <w:rFonts w:eastAsia="Arial Unicode MS" w:cs="Times New Roman"/>
          <w:color w:val="000000"/>
          <w:kern w:val="1"/>
          <w:szCs w:val="24"/>
          <w:lang w:val="sr-Cyrl-CS" w:eastAsia="ar-SA"/>
        </w:rPr>
        <w:t>Контрола испоручених добара се врши од стране стручне службе наручиоца.</w:t>
      </w:r>
    </w:p>
    <w:p w:rsidR="009608D3" w:rsidRPr="009D2936" w:rsidRDefault="009608D3" w:rsidP="009D2936">
      <w:pPr>
        <w:suppressAutoHyphens/>
        <w:spacing w:line="100" w:lineRule="atLeast"/>
        <w:jc w:val="both"/>
        <w:rPr>
          <w:rFonts w:eastAsia="Arial Unicode MS" w:cs="Times New Roman"/>
          <w:color w:val="000000"/>
          <w:kern w:val="1"/>
          <w:szCs w:val="24"/>
          <w:lang w:val="sr-Cyrl-CS" w:eastAsia="ar-SA"/>
        </w:rPr>
      </w:pPr>
    </w:p>
    <w:p w:rsidR="009D2936" w:rsidRPr="009D2936" w:rsidRDefault="009D2936" w:rsidP="009D2936">
      <w:pPr>
        <w:suppressAutoHyphens/>
        <w:spacing w:line="100" w:lineRule="atLeast"/>
        <w:jc w:val="both"/>
        <w:rPr>
          <w:rFonts w:eastAsia="Arial Unicode MS" w:cs="Times New Roman"/>
          <w:b/>
          <w:color w:val="000000"/>
          <w:kern w:val="1"/>
          <w:szCs w:val="24"/>
          <w:lang w:val="sr-Cyrl-CS" w:eastAsia="ar-SA"/>
        </w:rPr>
      </w:pPr>
      <w:r w:rsidRPr="009D2936">
        <w:rPr>
          <w:rFonts w:eastAsia="Arial Unicode MS" w:cs="Times New Roman"/>
          <w:b/>
          <w:color w:val="000000"/>
          <w:kern w:val="1"/>
          <w:szCs w:val="24"/>
          <w:lang w:val="sr-Cyrl-CS" w:eastAsia="ar-SA"/>
        </w:rPr>
        <w:t>5. Место испоруке добара</w:t>
      </w:r>
    </w:p>
    <w:p w:rsidR="009D2936" w:rsidRDefault="009D2936" w:rsidP="00D2476A">
      <w:pPr>
        <w:suppressAutoHyphens/>
        <w:spacing w:line="100" w:lineRule="atLeast"/>
        <w:jc w:val="both"/>
        <w:rPr>
          <w:rFonts w:eastAsia="Times New Roman" w:cs="Times New Roman"/>
          <w:szCs w:val="20"/>
          <w:lang w:val="sr-Cyrl-CS"/>
        </w:rPr>
      </w:pPr>
      <w:r w:rsidRPr="009D2936">
        <w:rPr>
          <w:rFonts w:eastAsia="Arial Unicode MS" w:cs="Times New Roman"/>
          <w:color w:val="000000"/>
          <w:kern w:val="1"/>
          <w:szCs w:val="24"/>
          <w:lang w:val="sr-Cyrl-CS" w:eastAsia="ar-SA"/>
        </w:rPr>
        <w:t>Место испоруке добара која су предмет ове јавне набавке су:</w:t>
      </w:r>
      <w:r w:rsidR="00D2476A">
        <w:rPr>
          <w:rFonts w:eastAsia="Arial Unicode MS" w:cs="Times New Roman"/>
          <w:color w:val="000000"/>
          <w:kern w:val="1"/>
          <w:szCs w:val="24"/>
          <w:lang w:val="sr-Cyrl-CS" w:eastAsia="ar-SA"/>
        </w:rPr>
        <w:t xml:space="preserve"> </w:t>
      </w:r>
      <w:r w:rsidRPr="009D2936">
        <w:rPr>
          <w:rFonts w:eastAsia="Times New Roman" w:cs="Times New Roman"/>
          <w:szCs w:val="20"/>
          <w:lang w:val="sr-Cyrl-CS"/>
        </w:rPr>
        <w:t xml:space="preserve">Централни магацин „Батајница“ – Батајнички друм </w:t>
      </w:r>
      <w:r w:rsidRPr="009D2936">
        <w:rPr>
          <w:rFonts w:eastAsia="Times New Roman" w:cs="Times New Roman"/>
          <w:szCs w:val="20"/>
        </w:rPr>
        <w:t>(</w:t>
      </w:r>
      <w:r w:rsidRPr="009D2936">
        <w:rPr>
          <w:rFonts w:eastAsia="Times New Roman" w:cs="Times New Roman"/>
          <w:szCs w:val="20"/>
          <w:lang w:val="sr-Cyrl-CS"/>
        </w:rPr>
        <w:t>14km</w:t>
      </w:r>
      <w:r w:rsidRPr="009D2936">
        <w:rPr>
          <w:rFonts w:eastAsia="Times New Roman" w:cs="Times New Roman"/>
          <w:szCs w:val="20"/>
        </w:rPr>
        <w:t>-</w:t>
      </w:r>
      <w:r w:rsidRPr="009D2936">
        <w:rPr>
          <w:rFonts w:eastAsia="Times New Roman" w:cs="Times New Roman"/>
          <w:szCs w:val="20"/>
          <w:lang w:val="sr-Cyrl-CS"/>
        </w:rPr>
        <w:t xml:space="preserve"> код Земунске </w:t>
      </w:r>
      <w:r w:rsidR="00D2476A">
        <w:rPr>
          <w:rFonts w:eastAsia="Times New Roman" w:cs="Times New Roman"/>
          <w:szCs w:val="20"/>
          <w:lang w:val="sr-Cyrl-CS"/>
        </w:rPr>
        <w:t>млекаре);</w:t>
      </w:r>
    </w:p>
    <w:p w:rsidR="009608D3" w:rsidRPr="009D2936" w:rsidRDefault="009608D3" w:rsidP="00D2476A">
      <w:pPr>
        <w:suppressAutoHyphens/>
        <w:spacing w:line="100" w:lineRule="atLeast"/>
        <w:jc w:val="both"/>
        <w:rPr>
          <w:rFonts w:eastAsia="Times New Roman" w:cs="Times New Roman"/>
          <w:szCs w:val="20"/>
          <w:lang w:val="sr-Cyrl-CS"/>
        </w:rPr>
      </w:pPr>
    </w:p>
    <w:p w:rsidR="009D2936" w:rsidRPr="009D2936" w:rsidRDefault="009D2936" w:rsidP="009D2936">
      <w:pPr>
        <w:suppressAutoHyphens/>
        <w:spacing w:line="100" w:lineRule="atLeast"/>
        <w:jc w:val="both"/>
        <w:rPr>
          <w:rFonts w:eastAsia="Arial Unicode MS" w:cs="Times New Roman"/>
          <w:b/>
          <w:color w:val="000000"/>
          <w:kern w:val="1"/>
          <w:szCs w:val="24"/>
          <w:lang w:val="sr-Cyrl-CS" w:eastAsia="ar-SA"/>
        </w:rPr>
      </w:pPr>
      <w:r w:rsidRPr="009D2936">
        <w:rPr>
          <w:rFonts w:eastAsia="Arial Unicode MS" w:cs="Times New Roman"/>
          <w:b/>
          <w:color w:val="000000"/>
          <w:kern w:val="1"/>
          <w:szCs w:val="24"/>
          <w:lang w:val="sr-Cyrl-CS" w:eastAsia="ar-SA"/>
        </w:rPr>
        <w:t xml:space="preserve">6. Време испоруке </w:t>
      </w:r>
    </w:p>
    <w:p w:rsidR="009D2936" w:rsidRDefault="009D2936" w:rsidP="009D2936">
      <w:pPr>
        <w:suppressAutoHyphens/>
        <w:spacing w:line="100" w:lineRule="atLeast"/>
        <w:jc w:val="both"/>
        <w:rPr>
          <w:rFonts w:eastAsia="Arial Unicode MS" w:cs="Times New Roman"/>
          <w:color w:val="000000"/>
          <w:kern w:val="1"/>
          <w:szCs w:val="24"/>
          <w:lang w:val="sr-Cyrl-CS" w:eastAsia="ar-SA"/>
        </w:rPr>
      </w:pPr>
      <w:r w:rsidRPr="009D2936">
        <w:rPr>
          <w:rFonts w:eastAsia="Arial Unicode MS" w:cs="Times New Roman"/>
          <w:color w:val="000000"/>
          <w:kern w:val="1"/>
          <w:szCs w:val="24"/>
          <w:lang w:val="sr-Cyrl-CS" w:eastAsia="ar-SA"/>
        </w:rPr>
        <w:t xml:space="preserve">Испорука добара је најкасније </w:t>
      </w:r>
      <w:r w:rsidRPr="009D2936">
        <w:rPr>
          <w:rFonts w:eastAsia="Arial Unicode MS" w:cs="Times New Roman"/>
          <w:kern w:val="1"/>
          <w:szCs w:val="24"/>
          <w:lang w:val="sr-Cyrl-CS" w:eastAsia="ar-SA"/>
        </w:rPr>
        <w:t xml:space="preserve">до </w:t>
      </w:r>
      <w:r w:rsidRPr="009D2936">
        <w:rPr>
          <w:rFonts w:eastAsia="Arial Unicode MS" w:cs="Times New Roman"/>
          <w:kern w:val="1"/>
          <w:szCs w:val="24"/>
          <w:lang w:val="sr-Cyrl-RS" w:eastAsia="ar-SA"/>
        </w:rPr>
        <w:t>3</w:t>
      </w:r>
      <w:r w:rsidRPr="009D2936">
        <w:rPr>
          <w:rFonts w:eastAsia="Arial Unicode MS" w:cs="Times New Roman"/>
          <w:color w:val="FF0000"/>
          <w:kern w:val="1"/>
          <w:szCs w:val="24"/>
          <w:lang w:val="sr-Cyrl-CS" w:eastAsia="ar-SA"/>
        </w:rPr>
        <w:t xml:space="preserve"> </w:t>
      </w:r>
      <w:r w:rsidRPr="009D2936">
        <w:rPr>
          <w:rFonts w:eastAsia="Arial Unicode MS" w:cs="Times New Roman"/>
          <w:color w:val="000000"/>
          <w:kern w:val="1"/>
          <w:szCs w:val="24"/>
          <w:lang w:val="sr-Cyrl-CS" w:eastAsia="ar-SA"/>
        </w:rPr>
        <w:t>(три) дана од дана пријема налога од стране наручиоца.</w:t>
      </w:r>
    </w:p>
    <w:p w:rsidR="009608D3" w:rsidRPr="009D2936" w:rsidRDefault="009608D3" w:rsidP="009D2936">
      <w:pPr>
        <w:suppressAutoHyphens/>
        <w:spacing w:line="100" w:lineRule="atLeast"/>
        <w:jc w:val="both"/>
        <w:rPr>
          <w:rFonts w:eastAsia="Arial Unicode MS" w:cs="Times New Roman"/>
          <w:color w:val="000000"/>
          <w:kern w:val="1"/>
          <w:szCs w:val="24"/>
          <w:lang w:val="sr-Cyrl-CS" w:eastAsia="ar-SA"/>
        </w:rPr>
      </w:pPr>
    </w:p>
    <w:p w:rsidR="009D2936" w:rsidRPr="009D2936" w:rsidRDefault="009D2936" w:rsidP="009D2936">
      <w:pPr>
        <w:suppressAutoHyphens/>
        <w:spacing w:line="100" w:lineRule="atLeast"/>
        <w:rPr>
          <w:rFonts w:eastAsia="Arial Unicode MS" w:cs="Times New Roman"/>
          <w:b/>
          <w:color w:val="000000"/>
          <w:kern w:val="1"/>
          <w:szCs w:val="24"/>
          <w:lang w:val="sr-Cyrl-CS" w:eastAsia="ar-SA"/>
        </w:rPr>
      </w:pPr>
      <w:r w:rsidRPr="009D2936">
        <w:rPr>
          <w:rFonts w:eastAsia="Arial Unicode MS" w:cs="Times New Roman"/>
          <w:b/>
          <w:color w:val="000000"/>
          <w:kern w:val="1"/>
          <w:szCs w:val="24"/>
          <w:lang w:val="sr-Cyrl-CS" w:eastAsia="ar-SA"/>
        </w:rPr>
        <w:t>7. Гарантни рок</w:t>
      </w:r>
    </w:p>
    <w:p w:rsidR="009D2936" w:rsidRPr="009D2936" w:rsidRDefault="009D2936" w:rsidP="009D2936">
      <w:pPr>
        <w:suppressAutoHyphens/>
        <w:spacing w:line="100" w:lineRule="atLeast"/>
        <w:rPr>
          <w:rFonts w:eastAsia="Arial Unicode MS" w:cs="Times New Roman"/>
          <w:color w:val="000000"/>
          <w:kern w:val="1"/>
          <w:szCs w:val="24"/>
          <w:lang w:val="sr-Cyrl-CS" w:eastAsia="ar-SA"/>
        </w:rPr>
      </w:pPr>
      <w:r w:rsidRPr="009D2936">
        <w:rPr>
          <w:rFonts w:eastAsia="Arial Unicode MS" w:cs="Times New Roman"/>
          <w:color w:val="000000"/>
          <w:kern w:val="1"/>
          <w:szCs w:val="24"/>
          <w:lang w:val="sr-Cyrl-CS" w:eastAsia="ar-SA"/>
        </w:rPr>
        <w:t>Гарантни рок за за предметна добра не може бити мањи од гарантног рока наведеног у  произвођачкој спецификацији.</w:t>
      </w:r>
    </w:p>
    <w:p w:rsidR="009D2936" w:rsidRPr="009D2936" w:rsidRDefault="009D2936" w:rsidP="009D2936">
      <w:pPr>
        <w:suppressAutoHyphens/>
        <w:spacing w:line="100" w:lineRule="atLeast"/>
        <w:ind w:left="708"/>
        <w:rPr>
          <w:rFonts w:eastAsia="Arial Unicode MS" w:cs="Times New Roman"/>
          <w:color w:val="000000"/>
          <w:kern w:val="1"/>
          <w:szCs w:val="24"/>
          <w:lang w:val="sr-Cyrl-CS" w:eastAsia="ar-SA"/>
        </w:rPr>
      </w:pPr>
    </w:p>
    <w:p w:rsidR="009D2936" w:rsidRPr="009D2936" w:rsidRDefault="009D2936" w:rsidP="009D2936">
      <w:pPr>
        <w:suppressAutoHyphens/>
        <w:spacing w:line="100" w:lineRule="atLeast"/>
        <w:jc w:val="both"/>
        <w:rPr>
          <w:rFonts w:eastAsia="Arial Unicode MS" w:cs="Times New Roman"/>
          <w:b/>
          <w:color w:val="000000"/>
          <w:kern w:val="1"/>
          <w:szCs w:val="24"/>
          <w:lang w:val="sr-Cyrl-CS" w:eastAsia="ar-SA"/>
        </w:rPr>
      </w:pPr>
      <w:r w:rsidRPr="009D2936">
        <w:rPr>
          <w:rFonts w:eastAsia="Arial Unicode MS" w:cs="Times New Roman"/>
          <w:b/>
          <w:color w:val="000000"/>
          <w:kern w:val="1"/>
          <w:szCs w:val="24"/>
          <w:lang w:val="sr-Cyrl-CS" w:eastAsia="ar-SA"/>
        </w:rPr>
        <w:t>8. Техничка спецификација</w:t>
      </w:r>
    </w:p>
    <w:p w:rsidR="0091135D" w:rsidRDefault="0091135D" w:rsidP="0091135D">
      <w:pPr>
        <w:jc w:val="both"/>
        <w:rPr>
          <w:rFonts w:eastAsia="Times New Roman" w:cs="Times New Roman"/>
          <w:b/>
          <w:bCs/>
          <w:color w:val="000000"/>
          <w:szCs w:val="24"/>
          <w:lang w:eastAsia="sr-Latn-RS"/>
        </w:rPr>
      </w:pPr>
    </w:p>
    <w:p w:rsidR="0091135D" w:rsidRPr="0091135D" w:rsidRDefault="0091135D" w:rsidP="0091135D">
      <w:pPr>
        <w:jc w:val="both"/>
        <w:rPr>
          <w:rFonts w:eastAsia="Times New Roman" w:cs="Times New Roman"/>
          <w:b/>
          <w:bCs/>
          <w:color w:val="000000"/>
          <w:szCs w:val="24"/>
          <w:lang w:eastAsia="sr-Latn-RS"/>
        </w:rPr>
      </w:pPr>
      <w:r w:rsidRPr="0091135D">
        <w:rPr>
          <w:rFonts w:eastAsia="Times New Roman" w:cs="Times New Roman"/>
          <w:b/>
          <w:bCs/>
          <w:color w:val="000000"/>
          <w:szCs w:val="24"/>
          <w:lang w:eastAsia="sr-Latn-RS"/>
        </w:rPr>
        <w:t>Табела I -  Peugeot boxer 2.2. HDI 2011. годиште</w:t>
      </w:r>
    </w:p>
    <w:p w:rsidR="004D5758" w:rsidRDefault="004D5758" w:rsidP="009D2936">
      <w:pPr>
        <w:jc w:val="both"/>
        <w:rPr>
          <w:szCs w:val="24"/>
          <w:lang w:val="sr-Cyrl-RS"/>
        </w:rPr>
      </w:pPr>
    </w:p>
    <w:tbl>
      <w:tblPr>
        <w:tblW w:w="8926" w:type="dxa"/>
        <w:tblLook w:val="04A0" w:firstRow="1" w:lastRow="0" w:firstColumn="1" w:lastColumn="0" w:noHBand="0" w:noVBand="1"/>
      </w:tblPr>
      <w:tblGrid>
        <w:gridCol w:w="670"/>
        <w:gridCol w:w="5137"/>
        <w:gridCol w:w="1559"/>
        <w:gridCol w:w="1560"/>
      </w:tblGrid>
      <w:tr w:rsidR="00475DA1" w:rsidRPr="00475DA1" w:rsidTr="009608D3">
        <w:trPr>
          <w:trHeight w:val="644"/>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DA1" w:rsidRPr="00475DA1" w:rsidRDefault="00475DA1" w:rsidP="00475DA1">
            <w:pPr>
              <w:jc w:val="center"/>
              <w:rPr>
                <w:rFonts w:eastAsia="Times New Roman" w:cs="Times New Roman"/>
                <w:b/>
                <w:bCs/>
                <w:color w:val="000000"/>
                <w:szCs w:val="24"/>
                <w:lang w:eastAsia="sr-Latn-RS"/>
              </w:rPr>
            </w:pPr>
            <w:r w:rsidRPr="00475DA1">
              <w:rPr>
                <w:rFonts w:eastAsia="Times New Roman" w:cs="Times New Roman"/>
                <w:b/>
                <w:bCs/>
                <w:color w:val="000000"/>
                <w:szCs w:val="24"/>
                <w:lang w:eastAsia="sr-Latn-RS"/>
              </w:rPr>
              <w:t>Ред. број</w:t>
            </w:r>
          </w:p>
        </w:tc>
        <w:tc>
          <w:tcPr>
            <w:tcW w:w="5137" w:type="dxa"/>
            <w:tcBorders>
              <w:top w:val="single" w:sz="4" w:space="0" w:color="auto"/>
              <w:left w:val="nil"/>
              <w:bottom w:val="single" w:sz="4" w:space="0" w:color="auto"/>
              <w:right w:val="single" w:sz="4" w:space="0" w:color="auto"/>
            </w:tcBorders>
            <w:shd w:val="clear" w:color="auto" w:fill="auto"/>
            <w:vAlign w:val="center"/>
            <w:hideMark/>
          </w:tcPr>
          <w:p w:rsidR="00475DA1" w:rsidRPr="00475DA1" w:rsidRDefault="00475DA1" w:rsidP="00475DA1">
            <w:pPr>
              <w:jc w:val="center"/>
              <w:rPr>
                <w:rFonts w:eastAsia="Times New Roman" w:cs="Times New Roman"/>
                <w:b/>
                <w:bCs/>
                <w:color w:val="000000"/>
                <w:szCs w:val="24"/>
                <w:lang w:eastAsia="sr-Latn-RS"/>
              </w:rPr>
            </w:pPr>
            <w:r w:rsidRPr="00475DA1">
              <w:rPr>
                <w:rFonts w:eastAsia="Times New Roman" w:cs="Times New Roman"/>
                <w:b/>
                <w:bCs/>
                <w:color w:val="000000"/>
                <w:szCs w:val="24"/>
                <w:lang w:eastAsia="sr-Latn-RS"/>
              </w:rPr>
              <w:t>Назив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75DA1" w:rsidRPr="00475DA1" w:rsidRDefault="00475DA1" w:rsidP="00475DA1">
            <w:pPr>
              <w:jc w:val="center"/>
              <w:rPr>
                <w:rFonts w:eastAsia="Times New Roman" w:cs="Times New Roman"/>
                <w:b/>
                <w:bCs/>
                <w:color w:val="000000"/>
                <w:szCs w:val="24"/>
                <w:lang w:eastAsia="sr-Latn-RS"/>
              </w:rPr>
            </w:pPr>
            <w:r w:rsidRPr="00475DA1">
              <w:rPr>
                <w:rFonts w:eastAsia="Times New Roman" w:cs="Times New Roman"/>
                <w:b/>
                <w:bCs/>
                <w:color w:val="000000"/>
                <w:szCs w:val="24"/>
                <w:lang w:eastAsia="sr-Latn-RS"/>
              </w:rPr>
              <w:t>Јед. мере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75DA1" w:rsidRPr="00475DA1" w:rsidRDefault="00475DA1" w:rsidP="00475DA1">
            <w:pPr>
              <w:jc w:val="center"/>
              <w:rPr>
                <w:rFonts w:eastAsia="Times New Roman" w:cs="Times New Roman"/>
                <w:b/>
                <w:bCs/>
                <w:color w:val="000000"/>
                <w:szCs w:val="24"/>
                <w:lang w:eastAsia="sr-Latn-RS"/>
              </w:rPr>
            </w:pPr>
            <w:r w:rsidRPr="00475DA1">
              <w:rPr>
                <w:rFonts w:eastAsia="Times New Roman" w:cs="Times New Roman"/>
                <w:b/>
                <w:bCs/>
                <w:color w:val="000000"/>
                <w:szCs w:val="24"/>
                <w:lang w:eastAsia="sr-Latn-RS"/>
              </w:rPr>
              <w:t>Kол.</w:t>
            </w:r>
          </w:p>
        </w:tc>
      </w:tr>
      <w:tr w:rsidR="00475DA1" w:rsidRPr="00475DA1" w:rsidTr="009608D3">
        <w:trPr>
          <w:trHeight w:val="21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475DA1" w:rsidRPr="00475DA1" w:rsidRDefault="00475DA1" w:rsidP="00475DA1">
            <w:pPr>
              <w:jc w:val="center"/>
              <w:rPr>
                <w:rFonts w:eastAsia="Times New Roman" w:cs="Times New Roman"/>
                <w:b/>
                <w:bCs/>
                <w:color w:val="000000"/>
                <w:sz w:val="16"/>
                <w:szCs w:val="16"/>
                <w:lang w:eastAsia="sr-Latn-RS"/>
              </w:rPr>
            </w:pPr>
            <w:r w:rsidRPr="00475DA1">
              <w:rPr>
                <w:rFonts w:eastAsia="Times New Roman" w:cs="Times New Roman"/>
                <w:b/>
                <w:bCs/>
                <w:color w:val="000000"/>
                <w:sz w:val="16"/>
                <w:szCs w:val="16"/>
                <w:lang w:eastAsia="sr-Latn-RS"/>
              </w:rPr>
              <w:t>1.</w:t>
            </w:r>
          </w:p>
        </w:tc>
        <w:tc>
          <w:tcPr>
            <w:tcW w:w="5137" w:type="dxa"/>
            <w:tcBorders>
              <w:top w:val="nil"/>
              <w:left w:val="nil"/>
              <w:bottom w:val="single" w:sz="4" w:space="0" w:color="auto"/>
              <w:right w:val="single" w:sz="4" w:space="0" w:color="auto"/>
            </w:tcBorders>
            <w:shd w:val="clear" w:color="auto" w:fill="auto"/>
            <w:vAlign w:val="center"/>
            <w:hideMark/>
          </w:tcPr>
          <w:p w:rsidR="00475DA1" w:rsidRPr="00475DA1" w:rsidRDefault="00475DA1" w:rsidP="00475DA1">
            <w:pPr>
              <w:jc w:val="center"/>
              <w:rPr>
                <w:rFonts w:eastAsia="Times New Roman" w:cs="Times New Roman"/>
                <w:b/>
                <w:bCs/>
                <w:color w:val="000000"/>
                <w:sz w:val="16"/>
                <w:szCs w:val="16"/>
                <w:lang w:eastAsia="sr-Latn-RS"/>
              </w:rPr>
            </w:pPr>
            <w:r w:rsidRPr="00475DA1">
              <w:rPr>
                <w:rFonts w:eastAsia="Times New Roman" w:cs="Times New Roman"/>
                <w:b/>
                <w:bCs/>
                <w:color w:val="000000"/>
                <w:sz w:val="16"/>
                <w:szCs w:val="16"/>
                <w:lang w:eastAsia="sr-Latn-RS"/>
              </w:rPr>
              <w:t>2.</w:t>
            </w:r>
          </w:p>
        </w:tc>
        <w:tc>
          <w:tcPr>
            <w:tcW w:w="1559" w:type="dxa"/>
            <w:tcBorders>
              <w:top w:val="nil"/>
              <w:left w:val="nil"/>
              <w:bottom w:val="single" w:sz="4" w:space="0" w:color="auto"/>
              <w:right w:val="single" w:sz="4" w:space="0" w:color="auto"/>
            </w:tcBorders>
            <w:shd w:val="clear" w:color="auto" w:fill="auto"/>
            <w:vAlign w:val="center"/>
            <w:hideMark/>
          </w:tcPr>
          <w:p w:rsidR="00475DA1" w:rsidRPr="00475DA1" w:rsidRDefault="00475DA1" w:rsidP="00475DA1">
            <w:pPr>
              <w:jc w:val="center"/>
              <w:rPr>
                <w:rFonts w:eastAsia="Times New Roman" w:cs="Times New Roman"/>
                <w:b/>
                <w:bCs/>
                <w:color w:val="000000"/>
                <w:sz w:val="16"/>
                <w:szCs w:val="16"/>
                <w:lang w:eastAsia="sr-Latn-RS"/>
              </w:rPr>
            </w:pPr>
            <w:r w:rsidRPr="00475DA1">
              <w:rPr>
                <w:rFonts w:eastAsia="Times New Roman" w:cs="Times New Roman"/>
                <w:b/>
                <w:bCs/>
                <w:color w:val="000000"/>
                <w:sz w:val="16"/>
                <w:szCs w:val="16"/>
                <w:lang w:eastAsia="sr-Latn-RS"/>
              </w:rPr>
              <w:t>3.</w:t>
            </w:r>
          </w:p>
        </w:tc>
        <w:tc>
          <w:tcPr>
            <w:tcW w:w="1560" w:type="dxa"/>
            <w:tcBorders>
              <w:top w:val="nil"/>
              <w:left w:val="nil"/>
              <w:bottom w:val="single" w:sz="4" w:space="0" w:color="auto"/>
              <w:right w:val="single" w:sz="4" w:space="0" w:color="auto"/>
            </w:tcBorders>
            <w:shd w:val="clear" w:color="auto" w:fill="auto"/>
            <w:vAlign w:val="center"/>
            <w:hideMark/>
          </w:tcPr>
          <w:p w:rsidR="00475DA1" w:rsidRPr="00475DA1" w:rsidRDefault="00475DA1" w:rsidP="00475DA1">
            <w:pPr>
              <w:jc w:val="center"/>
              <w:rPr>
                <w:rFonts w:eastAsia="Times New Roman" w:cs="Times New Roman"/>
                <w:b/>
                <w:bCs/>
                <w:color w:val="000000"/>
                <w:sz w:val="16"/>
                <w:szCs w:val="16"/>
                <w:lang w:eastAsia="sr-Latn-RS"/>
              </w:rPr>
            </w:pPr>
            <w:r w:rsidRPr="00475DA1">
              <w:rPr>
                <w:rFonts w:eastAsia="Times New Roman" w:cs="Times New Roman"/>
                <w:b/>
                <w:bCs/>
                <w:color w:val="000000"/>
                <w:sz w:val="16"/>
                <w:szCs w:val="16"/>
                <w:lang w:eastAsia="sr-Latn-RS"/>
              </w:rPr>
              <w:t>4.</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филтер уља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30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филтер горива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30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3</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филтер ваздуха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30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4</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филтер климе</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5</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моторно уље 5w30</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300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6</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антифриз г-12</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7</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гумице вентила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160</w:t>
            </w:r>
          </w:p>
        </w:tc>
      </w:tr>
      <w:tr w:rsidR="00475DA1" w:rsidRPr="00475DA1" w:rsidTr="00205DA6">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8</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вођица вентила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80</w:t>
            </w:r>
          </w:p>
        </w:tc>
      </w:tr>
      <w:tr w:rsidR="00475DA1" w:rsidRPr="00475DA1" w:rsidTr="00205DA6">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9</w:t>
            </w:r>
          </w:p>
        </w:tc>
        <w:tc>
          <w:tcPr>
            <w:tcW w:w="51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клипови</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40</w:t>
            </w:r>
          </w:p>
        </w:tc>
      </w:tr>
      <w:tr w:rsidR="00475DA1" w:rsidRPr="00475DA1" w:rsidTr="00205DA6">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летећи лежај</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гар</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11</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лежећи лежај</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12</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биксне клипњаче</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40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13</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брегаста осовине</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14</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глава мотора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15</w:t>
            </w:r>
          </w:p>
        </w:tc>
        <w:tc>
          <w:tcPr>
            <w:tcW w:w="51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ланац и ланчаници</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16</w:t>
            </w:r>
          </w:p>
        </w:tc>
        <w:tc>
          <w:tcPr>
            <w:tcW w:w="51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уљна пумпа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17</w:t>
            </w:r>
          </w:p>
        </w:tc>
        <w:tc>
          <w:tcPr>
            <w:tcW w:w="51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гумица декла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18</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каиш клинасти 13*1225</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19</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каиш клинасти 6РК1640</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каиш клинасти 4РК922</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21</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хладњак уља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22</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клацкалице сет са носачима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23</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заптивач главе</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24</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заптивач издува усиса сет</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25</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уложак дизне</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40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26</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семеринг 81-90014-00</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27</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семеринг 160*195</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28</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грејач мотора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4</w:t>
            </w:r>
          </w:p>
        </w:tc>
      </w:tr>
      <w:tr w:rsidR="00475DA1" w:rsidRPr="00475DA1" w:rsidTr="009608D3">
        <w:trPr>
          <w:trHeight w:val="3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29</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сет квачила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30</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вођица друк вентила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31</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 xml:space="preserve">носач мотора </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4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32</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мост клацкалице вентила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33</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шпанер</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34</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предњи семеринг радилице</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35</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заптивач декла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36</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сензор притиска уља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37</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протокомер</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38</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егер вентил</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39</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ременица радилице</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40</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плочице предње</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41</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сајла ручне</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42</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кочиони пакнови</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43</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ременица водене пумпе</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44</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брава задњих врата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45</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замајац</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46</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 xml:space="preserve">виљушка </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47</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лежај алтенатора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48</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лежај анасера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49</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колектор ротора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50</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регулатор напона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51</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носач амортизера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D57CAA">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52</w:t>
            </w:r>
          </w:p>
        </w:tc>
        <w:tc>
          <w:tcPr>
            <w:tcW w:w="51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мењачко уље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лит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15</w:t>
            </w:r>
          </w:p>
        </w:tc>
      </w:tr>
      <w:tr w:rsidR="00475DA1" w:rsidRPr="00475DA1" w:rsidTr="00D57CAA">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53</w:t>
            </w:r>
          </w:p>
        </w:tc>
        <w:tc>
          <w:tcPr>
            <w:tcW w:w="51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алтенатор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D57CAA">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54</w:t>
            </w:r>
          </w:p>
        </w:tc>
        <w:tc>
          <w:tcPr>
            <w:tcW w:w="51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акумулатор 100 ah</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15</w:t>
            </w:r>
          </w:p>
        </w:tc>
      </w:tr>
      <w:tr w:rsidR="00475DA1" w:rsidRPr="00475DA1" w:rsidTr="00D57CAA">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55</w:t>
            </w:r>
          </w:p>
        </w:tc>
        <w:tc>
          <w:tcPr>
            <w:tcW w:w="51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сензор радилице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D57CAA">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56</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предњи амортизер</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57</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мотор брисача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58</w:t>
            </w:r>
          </w:p>
        </w:tc>
        <w:tc>
          <w:tcPr>
            <w:tcW w:w="51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задњи дискови</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59</w:t>
            </w:r>
          </w:p>
        </w:tc>
        <w:tc>
          <w:tcPr>
            <w:tcW w:w="51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лајсна испод фара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60</w:t>
            </w:r>
          </w:p>
        </w:tc>
        <w:tc>
          <w:tcPr>
            <w:tcW w:w="51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лежај точка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61</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уље атф</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30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62</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дискови предњи</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63</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клизач горњих врата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64</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клизач врата доњи</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65</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анкер плоча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15</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66</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ексцентар точка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15</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67</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размицач</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15</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68</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шоља амортизера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69</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опруга амортизера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70</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брисач 650 мм</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71</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брисач 550 мм</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72</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течност за стакла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250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73</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сијалица н-7</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60</w:t>
            </w:r>
          </w:p>
        </w:tc>
      </w:tr>
      <w:tr w:rsidR="00475DA1" w:rsidRPr="00475DA1" w:rsidTr="009608D3">
        <w:trPr>
          <w:trHeight w:val="327"/>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74</w:t>
            </w:r>
          </w:p>
        </w:tc>
        <w:tc>
          <w:tcPr>
            <w:tcW w:w="5137" w:type="dxa"/>
            <w:tcBorders>
              <w:top w:val="nil"/>
              <w:left w:val="nil"/>
              <w:bottom w:val="single" w:sz="4" w:space="0" w:color="auto"/>
              <w:right w:val="single" w:sz="4" w:space="0" w:color="auto"/>
            </w:tcBorders>
            <w:shd w:val="clear" w:color="auto" w:fill="auto"/>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 xml:space="preserve">ретровизор леви са </w:t>
            </w:r>
            <w:r w:rsidRPr="00475DA1">
              <w:rPr>
                <w:rFonts w:eastAsia="Times New Roman" w:cs="Times New Roman"/>
                <w:szCs w:val="24"/>
                <w:lang w:eastAsia="sr-Latn-RS"/>
              </w:rPr>
              <w:t>показивачем правца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75</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пластика термо-кинга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76</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маска решетке термо-кинга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77</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алнасер 12 w</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78</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гибањ</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E24542">
        <w:trPr>
          <w:trHeight w:val="407"/>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79</w:t>
            </w:r>
          </w:p>
        </w:tc>
        <w:tc>
          <w:tcPr>
            <w:tcW w:w="5137" w:type="dxa"/>
            <w:tcBorders>
              <w:top w:val="nil"/>
              <w:left w:val="nil"/>
              <w:bottom w:val="single" w:sz="4" w:space="0" w:color="auto"/>
              <w:right w:val="single" w:sz="4" w:space="0" w:color="auto"/>
            </w:tcBorders>
            <w:shd w:val="clear" w:color="auto" w:fill="auto"/>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ретровизор десни са</w:t>
            </w:r>
            <w:r w:rsidRPr="00475DA1">
              <w:rPr>
                <w:rFonts w:eastAsia="Times New Roman" w:cs="Times New Roman"/>
                <w:szCs w:val="24"/>
                <w:lang w:eastAsia="sr-Latn-RS"/>
              </w:rPr>
              <w:t xml:space="preserve"> показивачем правца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80</w:t>
            </w:r>
          </w:p>
        </w:tc>
        <w:tc>
          <w:tcPr>
            <w:tcW w:w="5137" w:type="dxa"/>
            <w:tcBorders>
              <w:top w:val="nil"/>
              <w:left w:val="nil"/>
              <w:bottom w:val="single" w:sz="4" w:space="0" w:color="auto"/>
              <w:right w:val="single" w:sz="4" w:space="0" w:color="auto"/>
            </w:tcBorders>
            <w:shd w:val="clear" w:color="auto" w:fill="auto"/>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ручица предњих врата спољна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81</w:t>
            </w:r>
          </w:p>
        </w:tc>
        <w:tc>
          <w:tcPr>
            <w:tcW w:w="5137" w:type="dxa"/>
            <w:tcBorders>
              <w:top w:val="nil"/>
              <w:left w:val="nil"/>
              <w:bottom w:val="single" w:sz="4" w:space="0" w:color="auto"/>
              <w:right w:val="single" w:sz="4" w:space="0" w:color="auto"/>
            </w:tcBorders>
            <w:shd w:val="clear" w:color="auto" w:fill="auto"/>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клизач врата средњи</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82</w:t>
            </w:r>
          </w:p>
        </w:tc>
        <w:tc>
          <w:tcPr>
            <w:tcW w:w="5137" w:type="dxa"/>
            <w:tcBorders>
              <w:top w:val="nil"/>
              <w:left w:val="nil"/>
              <w:bottom w:val="single" w:sz="4" w:space="0" w:color="auto"/>
              <w:right w:val="single" w:sz="4" w:space="0" w:color="auto"/>
            </w:tcBorders>
            <w:shd w:val="clear" w:color="auto" w:fill="auto"/>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плочице задње</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83</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дискови задњи</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84</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полуосовина лева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85</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полуосовна десна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86</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лонац издувни</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87</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браник задњи</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88</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мажетна летве</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89</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мажетна точка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90</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шофершајбна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91</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хладњак воде</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92</w:t>
            </w:r>
          </w:p>
        </w:tc>
        <w:tc>
          <w:tcPr>
            <w:tcW w:w="5137"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сајла мењача</w:t>
            </w:r>
          </w:p>
        </w:tc>
        <w:tc>
          <w:tcPr>
            <w:tcW w:w="1559"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10</w:t>
            </w:r>
          </w:p>
        </w:tc>
      </w:tr>
      <w:tr w:rsidR="00475DA1" w:rsidRPr="00475DA1" w:rsidTr="009608D3">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93</w:t>
            </w:r>
          </w:p>
        </w:tc>
        <w:tc>
          <w:tcPr>
            <w:tcW w:w="51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rPr>
                <w:rFonts w:eastAsia="Times New Roman" w:cs="Times New Roman"/>
                <w:color w:val="000000"/>
                <w:szCs w:val="24"/>
                <w:lang w:eastAsia="sr-Latn-RS"/>
              </w:rPr>
            </w:pPr>
            <w:r w:rsidRPr="00475DA1">
              <w:rPr>
                <w:rFonts w:eastAsia="Times New Roman" w:cs="Times New Roman"/>
                <w:color w:val="000000"/>
                <w:szCs w:val="24"/>
                <w:lang w:eastAsia="sr-Latn-RS"/>
              </w:rPr>
              <w:t>крај споне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DA1" w:rsidRPr="00475DA1" w:rsidRDefault="00475DA1" w:rsidP="00475DA1">
            <w:pPr>
              <w:jc w:val="center"/>
              <w:rPr>
                <w:rFonts w:eastAsia="Times New Roman" w:cs="Times New Roman"/>
                <w:color w:val="000000"/>
                <w:szCs w:val="24"/>
                <w:lang w:eastAsia="sr-Latn-RS"/>
              </w:rPr>
            </w:pPr>
            <w:r w:rsidRPr="00475DA1">
              <w:rPr>
                <w:rFonts w:eastAsia="Times New Roman" w:cs="Times New Roman"/>
                <w:color w:val="000000"/>
                <w:szCs w:val="24"/>
                <w:lang w:eastAsia="sr-Latn-RS"/>
              </w:rPr>
              <w:t>20</w:t>
            </w:r>
          </w:p>
        </w:tc>
      </w:tr>
    </w:tbl>
    <w:p w:rsidR="00922E9A" w:rsidRPr="00922E9A" w:rsidRDefault="00922E9A" w:rsidP="00922E9A">
      <w:pPr>
        <w:suppressAutoHyphens/>
        <w:spacing w:line="100" w:lineRule="atLeast"/>
        <w:rPr>
          <w:rFonts w:eastAsia="Arial Unicode MS" w:cs="Times New Roman"/>
          <w:color w:val="000000"/>
          <w:kern w:val="1"/>
          <w:szCs w:val="24"/>
          <w:lang w:eastAsia="ar-SA"/>
        </w:rPr>
      </w:pPr>
    </w:p>
    <w:p w:rsidR="0091135D" w:rsidRPr="0091135D" w:rsidRDefault="0091135D" w:rsidP="0091135D">
      <w:pPr>
        <w:rPr>
          <w:rFonts w:eastAsia="Times New Roman" w:cs="Times New Roman"/>
          <w:b/>
          <w:bCs/>
          <w:color w:val="000000"/>
          <w:szCs w:val="24"/>
          <w:lang w:eastAsia="sr-Latn-RS"/>
        </w:rPr>
      </w:pPr>
      <w:r w:rsidRPr="0091135D">
        <w:rPr>
          <w:rFonts w:eastAsia="Times New Roman" w:cs="Times New Roman"/>
          <w:b/>
          <w:bCs/>
          <w:color w:val="000000"/>
          <w:szCs w:val="24"/>
          <w:lang w:eastAsia="sr-Latn-RS"/>
        </w:rPr>
        <w:t>Табела II Опел астра 1.7 cdti 2008.. годиште</w:t>
      </w:r>
    </w:p>
    <w:p w:rsidR="001B3750" w:rsidRDefault="001B3750" w:rsidP="001B3750">
      <w:pPr>
        <w:rPr>
          <w:szCs w:val="24"/>
          <w:lang w:val="sr-Cyrl-RS"/>
        </w:rPr>
      </w:pPr>
    </w:p>
    <w:tbl>
      <w:tblPr>
        <w:tblW w:w="8926" w:type="dxa"/>
        <w:tblLook w:val="04A0" w:firstRow="1" w:lastRow="0" w:firstColumn="1" w:lastColumn="0" w:noHBand="0" w:noVBand="1"/>
      </w:tblPr>
      <w:tblGrid>
        <w:gridCol w:w="670"/>
        <w:gridCol w:w="5137"/>
        <w:gridCol w:w="1559"/>
        <w:gridCol w:w="1560"/>
      </w:tblGrid>
      <w:tr w:rsidR="0091135D" w:rsidRPr="0091135D" w:rsidTr="00D57CAA">
        <w:trPr>
          <w:trHeight w:val="715"/>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135D" w:rsidRPr="0091135D" w:rsidRDefault="0091135D" w:rsidP="0091135D">
            <w:pPr>
              <w:jc w:val="center"/>
              <w:rPr>
                <w:rFonts w:eastAsia="Times New Roman" w:cs="Times New Roman"/>
                <w:b/>
                <w:bCs/>
                <w:color w:val="000000"/>
                <w:szCs w:val="24"/>
                <w:lang w:eastAsia="sr-Latn-RS"/>
              </w:rPr>
            </w:pPr>
            <w:r w:rsidRPr="0091135D">
              <w:rPr>
                <w:rFonts w:eastAsia="Times New Roman" w:cs="Times New Roman"/>
                <w:b/>
                <w:bCs/>
                <w:color w:val="000000"/>
                <w:szCs w:val="24"/>
                <w:lang w:eastAsia="sr-Latn-RS"/>
              </w:rPr>
              <w:t>Ред. број</w:t>
            </w:r>
          </w:p>
        </w:tc>
        <w:tc>
          <w:tcPr>
            <w:tcW w:w="5137" w:type="dxa"/>
            <w:tcBorders>
              <w:top w:val="single" w:sz="4" w:space="0" w:color="auto"/>
              <w:left w:val="nil"/>
              <w:bottom w:val="single" w:sz="4" w:space="0" w:color="auto"/>
              <w:right w:val="single" w:sz="4" w:space="0" w:color="auto"/>
            </w:tcBorders>
            <w:shd w:val="clear" w:color="auto" w:fill="auto"/>
            <w:vAlign w:val="center"/>
            <w:hideMark/>
          </w:tcPr>
          <w:p w:rsidR="0091135D" w:rsidRPr="0091135D" w:rsidRDefault="0091135D" w:rsidP="0091135D">
            <w:pPr>
              <w:jc w:val="center"/>
              <w:rPr>
                <w:rFonts w:eastAsia="Times New Roman" w:cs="Times New Roman"/>
                <w:b/>
                <w:bCs/>
                <w:color w:val="000000"/>
                <w:szCs w:val="24"/>
                <w:lang w:eastAsia="sr-Latn-RS"/>
              </w:rPr>
            </w:pPr>
            <w:r w:rsidRPr="0091135D">
              <w:rPr>
                <w:rFonts w:eastAsia="Times New Roman" w:cs="Times New Roman"/>
                <w:b/>
                <w:bCs/>
                <w:color w:val="000000"/>
                <w:szCs w:val="24"/>
                <w:lang w:eastAsia="sr-Latn-RS"/>
              </w:rPr>
              <w:t>Назив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1135D" w:rsidRPr="0091135D" w:rsidRDefault="0091135D" w:rsidP="0091135D">
            <w:pPr>
              <w:jc w:val="center"/>
              <w:rPr>
                <w:rFonts w:eastAsia="Times New Roman" w:cs="Times New Roman"/>
                <w:b/>
                <w:bCs/>
                <w:color w:val="000000"/>
                <w:szCs w:val="24"/>
                <w:lang w:eastAsia="sr-Latn-RS"/>
              </w:rPr>
            </w:pPr>
            <w:r w:rsidRPr="0091135D">
              <w:rPr>
                <w:rFonts w:eastAsia="Times New Roman" w:cs="Times New Roman"/>
                <w:b/>
                <w:bCs/>
                <w:color w:val="000000"/>
                <w:szCs w:val="24"/>
                <w:lang w:eastAsia="sr-Latn-RS"/>
              </w:rPr>
              <w:t>Јед. мере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91135D" w:rsidRPr="0091135D" w:rsidRDefault="0091135D" w:rsidP="0091135D">
            <w:pPr>
              <w:jc w:val="center"/>
              <w:rPr>
                <w:rFonts w:eastAsia="Times New Roman" w:cs="Times New Roman"/>
                <w:b/>
                <w:bCs/>
                <w:color w:val="000000"/>
                <w:szCs w:val="24"/>
                <w:lang w:eastAsia="sr-Latn-RS"/>
              </w:rPr>
            </w:pPr>
            <w:r w:rsidRPr="0091135D">
              <w:rPr>
                <w:rFonts w:eastAsia="Times New Roman" w:cs="Times New Roman"/>
                <w:b/>
                <w:bCs/>
                <w:color w:val="000000"/>
                <w:szCs w:val="24"/>
                <w:lang w:eastAsia="sr-Latn-RS"/>
              </w:rPr>
              <w:t>Kол.</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1135D" w:rsidRPr="0091135D" w:rsidRDefault="0091135D" w:rsidP="0091135D">
            <w:pPr>
              <w:jc w:val="center"/>
              <w:rPr>
                <w:rFonts w:eastAsia="Times New Roman" w:cs="Times New Roman"/>
                <w:b/>
                <w:bCs/>
                <w:color w:val="000000"/>
                <w:sz w:val="16"/>
                <w:szCs w:val="16"/>
                <w:lang w:eastAsia="sr-Latn-RS"/>
              </w:rPr>
            </w:pPr>
            <w:r w:rsidRPr="0091135D">
              <w:rPr>
                <w:rFonts w:eastAsia="Times New Roman" w:cs="Times New Roman"/>
                <w:b/>
                <w:bCs/>
                <w:color w:val="000000"/>
                <w:sz w:val="16"/>
                <w:szCs w:val="16"/>
                <w:lang w:eastAsia="sr-Latn-RS"/>
              </w:rPr>
              <w:t>1.</w:t>
            </w:r>
          </w:p>
        </w:tc>
        <w:tc>
          <w:tcPr>
            <w:tcW w:w="5137" w:type="dxa"/>
            <w:tcBorders>
              <w:top w:val="nil"/>
              <w:left w:val="nil"/>
              <w:bottom w:val="single" w:sz="4" w:space="0" w:color="auto"/>
              <w:right w:val="single" w:sz="4" w:space="0" w:color="auto"/>
            </w:tcBorders>
            <w:shd w:val="clear" w:color="auto" w:fill="auto"/>
            <w:vAlign w:val="center"/>
            <w:hideMark/>
          </w:tcPr>
          <w:p w:rsidR="0091135D" w:rsidRPr="0091135D" w:rsidRDefault="0091135D" w:rsidP="0091135D">
            <w:pPr>
              <w:jc w:val="center"/>
              <w:rPr>
                <w:rFonts w:eastAsia="Times New Roman" w:cs="Times New Roman"/>
                <w:b/>
                <w:bCs/>
                <w:color w:val="000000"/>
                <w:sz w:val="16"/>
                <w:szCs w:val="16"/>
                <w:lang w:eastAsia="sr-Latn-RS"/>
              </w:rPr>
            </w:pPr>
            <w:r w:rsidRPr="0091135D">
              <w:rPr>
                <w:rFonts w:eastAsia="Times New Roman" w:cs="Times New Roman"/>
                <w:b/>
                <w:bCs/>
                <w:color w:val="000000"/>
                <w:sz w:val="16"/>
                <w:szCs w:val="16"/>
                <w:lang w:eastAsia="sr-Latn-RS"/>
              </w:rPr>
              <w:t>2.</w:t>
            </w:r>
          </w:p>
        </w:tc>
        <w:tc>
          <w:tcPr>
            <w:tcW w:w="1559" w:type="dxa"/>
            <w:tcBorders>
              <w:top w:val="nil"/>
              <w:left w:val="nil"/>
              <w:bottom w:val="single" w:sz="4" w:space="0" w:color="auto"/>
              <w:right w:val="single" w:sz="4" w:space="0" w:color="auto"/>
            </w:tcBorders>
            <w:shd w:val="clear" w:color="auto" w:fill="auto"/>
            <w:vAlign w:val="center"/>
            <w:hideMark/>
          </w:tcPr>
          <w:p w:rsidR="0091135D" w:rsidRPr="0091135D" w:rsidRDefault="0091135D" w:rsidP="0091135D">
            <w:pPr>
              <w:jc w:val="center"/>
              <w:rPr>
                <w:rFonts w:eastAsia="Times New Roman" w:cs="Times New Roman"/>
                <w:b/>
                <w:bCs/>
                <w:color w:val="000000"/>
                <w:sz w:val="16"/>
                <w:szCs w:val="16"/>
                <w:lang w:eastAsia="sr-Latn-RS"/>
              </w:rPr>
            </w:pPr>
            <w:r w:rsidRPr="0091135D">
              <w:rPr>
                <w:rFonts w:eastAsia="Times New Roman" w:cs="Times New Roman"/>
                <w:b/>
                <w:bCs/>
                <w:color w:val="000000"/>
                <w:sz w:val="16"/>
                <w:szCs w:val="16"/>
                <w:lang w:eastAsia="sr-Latn-RS"/>
              </w:rPr>
              <w:t>3.</w:t>
            </w:r>
          </w:p>
        </w:tc>
        <w:tc>
          <w:tcPr>
            <w:tcW w:w="1560" w:type="dxa"/>
            <w:tcBorders>
              <w:top w:val="nil"/>
              <w:left w:val="nil"/>
              <w:bottom w:val="single" w:sz="4" w:space="0" w:color="auto"/>
              <w:right w:val="single" w:sz="4" w:space="0" w:color="auto"/>
            </w:tcBorders>
            <w:shd w:val="clear" w:color="auto" w:fill="auto"/>
            <w:vAlign w:val="center"/>
            <w:hideMark/>
          </w:tcPr>
          <w:p w:rsidR="0091135D" w:rsidRPr="0091135D" w:rsidRDefault="0091135D" w:rsidP="0091135D">
            <w:pPr>
              <w:jc w:val="center"/>
              <w:rPr>
                <w:rFonts w:eastAsia="Times New Roman" w:cs="Times New Roman"/>
                <w:b/>
                <w:bCs/>
                <w:color w:val="000000"/>
                <w:sz w:val="16"/>
                <w:szCs w:val="16"/>
                <w:lang w:eastAsia="sr-Latn-RS"/>
              </w:rPr>
            </w:pPr>
            <w:r w:rsidRPr="0091135D">
              <w:rPr>
                <w:rFonts w:eastAsia="Times New Roman" w:cs="Times New Roman"/>
                <w:b/>
                <w:bCs/>
                <w:color w:val="000000"/>
                <w:sz w:val="16"/>
                <w:szCs w:val="16"/>
                <w:lang w:eastAsia="sr-Latn-RS"/>
              </w:rPr>
              <w:t>4.</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филтер уља</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филтер горива</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3</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филтер ваздуха</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4</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филтер климе</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5</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моторно уље 5w30</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15</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6</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антифриз г-12</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10</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7</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крај споне</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8</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силен блок</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4</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9</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плочице предње</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10</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сијалица н-7</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8</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11</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диск кочиони предњи</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12</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уље dot 4</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5</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13</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каиш клинасти</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14</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каиш зупчасти</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15</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акумулатор 75 ah</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16</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сет квачила</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17</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шпанер</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18</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ременица радилице</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19</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сајла ручне</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20</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ременица водене пумпе</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21</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носач амортизера</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4</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22</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мењачко уље</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5</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23</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алтенатор</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24</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предњи амортизер</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25</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мотор брисача</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26</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задњи дискови</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27</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лежај точка</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4</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28</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шоља амортизера</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29</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опруга амортизера</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30</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 xml:space="preserve">брисач </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31</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брисач задњи</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32</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течност за стакла</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50</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33</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 xml:space="preserve">ретровизор </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34</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плочице задње</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35</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дискови задњи</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36</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полуосовина лева</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37</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полуосовна десна</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38</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лонац издувни</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39</w:t>
            </w:r>
          </w:p>
        </w:tc>
        <w:tc>
          <w:tcPr>
            <w:tcW w:w="51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браник задњи</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40</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мажетна летве</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41</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мажетна точка</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4</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42</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шофершајбна</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43</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хладњак воде</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1</w:t>
            </w:r>
          </w:p>
        </w:tc>
      </w:tr>
      <w:tr w:rsidR="0091135D" w:rsidRPr="0091135D"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44</w:t>
            </w:r>
          </w:p>
        </w:tc>
        <w:tc>
          <w:tcPr>
            <w:tcW w:w="5137"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rPr>
                <w:rFonts w:eastAsia="Times New Roman" w:cs="Times New Roman"/>
                <w:color w:val="000000"/>
                <w:szCs w:val="24"/>
                <w:lang w:eastAsia="sr-Latn-RS"/>
              </w:rPr>
            </w:pPr>
            <w:r w:rsidRPr="0091135D">
              <w:rPr>
                <w:rFonts w:eastAsia="Times New Roman" w:cs="Times New Roman"/>
                <w:color w:val="000000"/>
                <w:szCs w:val="24"/>
                <w:lang w:eastAsia="sr-Latn-RS"/>
              </w:rPr>
              <w:t>задњи амортизери</w:t>
            </w:r>
          </w:p>
        </w:tc>
        <w:tc>
          <w:tcPr>
            <w:tcW w:w="1559"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91135D" w:rsidRPr="0091135D" w:rsidRDefault="0091135D" w:rsidP="0091135D">
            <w:pPr>
              <w:jc w:val="center"/>
              <w:rPr>
                <w:rFonts w:eastAsia="Times New Roman" w:cs="Times New Roman"/>
                <w:color w:val="000000"/>
                <w:szCs w:val="24"/>
                <w:lang w:eastAsia="sr-Latn-RS"/>
              </w:rPr>
            </w:pPr>
            <w:r w:rsidRPr="0091135D">
              <w:rPr>
                <w:rFonts w:eastAsia="Times New Roman" w:cs="Times New Roman"/>
                <w:color w:val="000000"/>
                <w:szCs w:val="24"/>
                <w:lang w:eastAsia="sr-Latn-RS"/>
              </w:rPr>
              <w:t>2</w:t>
            </w:r>
          </w:p>
        </w:tc>
      </w:tr>
    </w:tbl>
    <w:p w:rsidR="001B3750" w:rsidRDefault="001B3750" w:rsidP="001B3750">
      <w:pPr>
        <w:rPr>
          <w:szCs w:val="24"/>
          <w:lang w:val="sr-Cyrl-RS"/>
        </w:rPr>
      </w:pPr>
    </w:p>
    <w:p w:rsidR="005347C0" w:rsidRDefault="005347C0" w:rsidP="001B3750">
      <w:pPr>
        <w:rPr>
          <w:szCs w:val="24"/>
          <w:lang w:val="sr-Cyrl-RS"/>
        </w:rPr>
      </w:pPr>
    </w:p>
    <w:p w:rsidR="00F81191" w:rsidRPr="00F81191" w:rsidRDefault="00F81191" w:rsidP="00F81191">
      <w:pPr>
        <w:rPr>
          <w:rFonts w:eastAsia="Times New Roman" w:cs="Times New Roman"/>
          <w:b/>
          <w:bCs/>
          <w:color w:val="000000"/>
          <w:szCs w:val="24"/>
          <w:lang w:eastAsia="sr-Latn-RS"/>
        </w:rPr>
      </w:pPr>
      <w:r w:rsidRPr="00F81191">
        <w:rPr>
          <w:rFonts w:eastAsia="Times New Roman" w:cs="Times New Roman"/>
          <w:b/>
          <w:bCs/>
          <w:color w:val="000000"/>
          <w:szCs w:val="24"/>
          <w:lang w:eastAsia="sr-Latn-RS"/>
        </w:rPr>
        <w:t>Табела III - Ford tranzit 1.9 D 2006. годште</w:t>
      </w:r>
    </w:p>
    <w:p w:rsidR="0091135D" w:rsidRDefault="0091135D" w:rsidP="001B3750">
      <w:pPr>
        <w:rPr>
          <w:szCs w:val="24"/>
          <w:lang w:val="sr-Cyrl-RS"/>
        </w:rPr>
      </w:pPr>
    </w:p>
    <w:tbl>
      <w:tblPr>
        <w:tblW w:w="8926" w:type="dxa"/>
        <w:tblLook w:val="04A0" w:firstRow="1" w:lastRow="0" w:firstColumn="1" w:lastColumn="0" w:noHBand="0" w:noVBand="1"/>
      </w:tblPr>
      <w:tblGrid>
        <w:gridCol w:w="670"/>
        <w:gridCol w:w="5421"/>
        <w:gridCol w:w="1275"/>
        <w:gridCol w:w="1560"/>
      </w:tblGrid>
      <w:tr w:rsidR="00F81191" w:rsidRPr="00F81191" w:rsidTr="00D57CAA">
        <w:trPr>
          <w:trHeight w:val="764"/>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191" w:rsidRPr="00F81191" w:rsidRDefault="00F81191" w:rsidP="00F81191">
            <w:pPr>
              <w:jc w:val="center"/>
              <w:rPr>
                <w:rFonts w:eastAsia="Times New Roman" w:cs="Times New Roman"/>
                <w:b/>
                <w:bCs/>
                <w:color w:val="000000"/>
                <w:szCs w:val="24"/>
                <w:lang w:eastAsia="sr-Latn-RS"/>
              </w:rPr>
            </w:pPr>
            <w:r w:rsidRPr="00F81191">
              <w:rPr>
                <w:rFonts w:eastAsia="Times New Roman" w:cs="Times New Roman"/>
                <w:b/>
                <w:bCs/>
                <w:color w:val="000000"/>
                <w:szCs w:val="24"/>
                <w:lang w:eastAsia="sr-Latn-RS"/>
              </w:rPr>
              <w:t>Ред. број</w:t>
            </w:r>
          </w:p>
        </w:tc>
        <w:tc>
          <w:tcPr>
            <w:tcW w:w="5421" w:type="dxa"/>
            <w:tcBorders>
              <w:top w:val="single" w:sz="4" w:space="0" w:color="auto"/>
              <w:left w:val="nil"/>
              <w:bottom w:val="single" w:sz="4" w:space="0" w:color="auto"/>
              <w:right w:val="single" w:sz="4" w:space="0" w:color="auto"/>
            </w:tcBorders>
            <w:shd w:val="clear" w:color="auto" w:fill="auto"/>
            <w:vAlign w:val="center"/>
            <w:hideMark/>
          </w:tcPr>
          <w:p w:rsidR="00F81191" w:rsidRPr="00F81191" w:rsidRDefault="00F81191" w:rsidP="00F81191">
            <w:pPr>
              <w:jc w:val="center"/>
              <w:rPr>
                <w:rFonts w:eastAsia="Times New Roman" w:cs="Times New Roman"/>
                <w:b/>
                <w:bCs/>
                <w:color w:val="000000"/>
                <w:szCs w:val="24"/>
                <w:lang w:eastAsia="sr-Latn-RS"/>
              </w:rPr>
            </w:pPr>
            <w:r w:rsidRPr="00F81191">
              <w:rPr>
                <w:rFonts w:eastAsia="Times New Roman" w:cs="Times New Roman"/>
                <w:b/>
                <w:bCs/>
                <w:color w:val="000000"/>
                <w:szCs w:val="24"/>
                <w:lang w:eastAsia="sr-Latn-RS"/>
              </w:rPr>
              <w:t>Назив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81191" w:rsidRPr="00F81191" w:rsidRDefault="00F81191" w:rsidP="00F81191">
            <w:pPr>
              <w:jc w:val="center"/>
              <w:rPr>
                <w:rFonts w:eastAsia="Times New Roman" w:cs="Times New Roman"/>
                <w:b/>
                <w:bCs/>
                <w:color w:val="000000"/>
                <w:szCs w:val="24"/>
                <w:lang w:eastAsia="sr-Latn-RS"/>
              </w:rPr>
            </w:pPr>
            <w:r w:rsidRPr="00F81191">
              <w:rPr>
                <w:rFonts w:eastAsia="Times New Roman" w:cs="Times New Roman"/>
                <w:b/>
                <w:bCs/>
                <w:color w:val="000000"/>
                <w:szCs w:val="24"/>
                <w:lang w:eastAsia="sr-Latn-RS"/>
              </w:rPr>
              <w:t>Јед. мере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F81191" w:rsidRPr="00F81191" w:rsidRDefault="00F81191" w:rsidP="00F81191">
            <w:pPr>
              <w:jc w:val="center"/>
              <w:rPr>
                <w:rFonts w:eastAsia="Times New Roman" w:cs="Times New Roman"/>
                <w:b/>
                <w:bCs/>
                <w:color w:val="000000"/>
                <w:szCs w:val="24"/>
                <w:lang w:eastAsia="sr-Latn-RS"/>
              </w:rPr>
            </w:pPr>
            <w:r w:rsidRPr="00F81191">
              <w:rPr>
                <w:rFonts w:eastAsia="Times New Roman" w:cs="Times New Roman"/>
                <w:b/>
                <w:bCs/>
                <w:color w:val="000000"/>
                <w:szCs w:val="24"/>
                <w:lang w:eastAsia="sr-Latn-RS"/>
              </w:rPr>
              <w:t>Kол.</w:t>
            </w:r>
          </w:p>
        </w:tc>
      </w:tr>
      <w:tr w:rsidR="00F81191" w:rsidRPr="00F81191" w:rsidTr="00D57CAA">
        <w:trPr>
          <w:trHeight w:val="24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F81191" w:rsidRPr="00F81191" w:rsidRDefault="00F81191" w:rsidP="00F81191">
            <w:pPr>
              <w:jc w:val="center"/>
              <w:rPr>
                <w:rFonts w:eastAsia="Times New Roman" w:cs="Times New Roman"/>
                <w:b/>
                <w:bCs/>
                <w:color w:val="000000"/>
                <w:sz w:val="16"/>
                <w:szCs w:val="16"/>
                <w:lang w:eastAsia="sr-Latn-RS"/>
              </w:rPr>
            </w:pPr>
            <w:r w:rsidRPr="00F81191">
              <w:rPr>
                <w:rFonts w:eastAsia="Times New Roman" w:cs="Times New Roman"/>
                <w:b/>
                <w:bCs/>
                <w:color w:val="000000"/>
                <w:sz w:val="16"/>
                <w:szCs w:val="16"/>
                <w:lang w:eastAsia="sr-Latn-RS"/>
              </w:rPr>
              <w:t>1.</w:t>
            </w:r>
          </w:p>
        </w:tc>
        <w:tc>
          <w:tcPr>
            <w:tcW w:w="5421" w:type="dxa"/>
            <w:tcBorders>
              <w:top w:val="nil"/>
              <w:left w:val="nil"/>
              <w:bottom w:val="single" w:sz="4" w:space="0" w:color="auto"/>
              <w:right w:val="single" w:sz="4" w:space="0" w:color="auto"/>
            </w:tcBorders>
            <w:shd w:val="clear" w:color="auto" w:fill="auto"/>
            <w:vAlign w:val="center"/>
            <w:hideMark/>
          </w:tcPr>
          <w:p w:rsidR="00F81191" w:rsidRPr="00F81191" w:rsidRDefault="00F81191" w:rsidP="00F81191">
            <w:pPr>
              <w:jc w:val="center"/>
              <w:rPr>
                <w:rFonts w:eastAsia="Times New Roman" w:cs="Times New Roman"/>
                <w:b/>
                <w:bCs/>
                <w:color w:val="000000"/>
                <w:sz w:val="16"/>
                <w:szCs w:val="16"/>
                <w:lang w:eastAsia="sr-Latn-RS"/>
              </w:rPr>
            </w:pPr>
            <w:r w:rsidRPr="00F81191">
              <w:rPr>
                <w:rFonts w:eastAsia="Times New Roman" w:cs="Times New Roman"/>
                <w:b/>
                <w:bCs/>
                <w:color w:val="000000"/>
                <w:sz w:val="16"/>
                <w:szCs w:val="16"/>
                <w:lang w:eastAsia="sr-Latn-RS"/>
              </w:rPr>
              <w:t>2.</w:t>
            </w:r>
          </w:p>
        </w:tc>
        <w:tc>
          <w:tcPr>
            <w:tcW w:w="1275" w:type="dxa"/>
            <w:tcBorders>
              <w:top w:val="nil"/>
              <w:left w:val="nil"/>
              <w:bottom w:val="single" w:sz="4" w:space="0" w:color="auto"/>
              <w:right w:val="single" w:sz="4" w:space="0" w:color="auto"/>
            </w:tcBorders>
            <w:shd w:val="clear" w:color="auto" w:fill="auto"/>
            <w:vAlign w:val="center"/>
            <w:hideMark/>
          </w:tcPr>
          <w:p w:rsidR="00F81191" w:rsidRPr="00F81191" w:rsidRDefault="00F81191" w:rsidP="00F81191">
            <w:pPr>
              <w:jc w:val="center"/>
              <w:rPr>
                <w:rFonts w:eastAsia="Times New Roman" w:cs="Times New Roman"/>
                <w:b/>
                <w:bCs/>
                <w:color w:val="000000"/>
                <w:sz w:val="16"/>
                <w:szCs w:val="16"/>
                <w:lang w:eastAsia="sr-Latn-RS"/>
              </w:rPr>
            </w:pPr>
            <w:r w:rsidRPr="00F81191">
              <w:rPr>
                <w:rFonts w:eastAsia="Times New Roman" w:cs="Times New Roman"/>
                <w:b/>
                <w:bCs/>
                <w:color w:val="000000"/>
                <w:sz w:val="16"/>
                <w:szCs w:val="16"/>
                <w:lang w:eastAsia="sr-Latn-RS"/>
              </w:rPr>
              <w:t>3.</w:t>
            </w:r>
          </w:p>
        </w:tc>
        <w:tc>
          <w:tcPr>
            <w:tcW w:w="1560" w:type="dxa"/>
            <w:tcBorders>
              <w:top w:val="nil"/>
              <w:left w:val="nil"/>
              <w:bottom w:val="single" w:sz="4" w:space="0" w:color="auto"/>
              <w:right w:val="single" w:sz="4" w:space="0" w:color="auto"/>
            </w:tcBorders>
            <w:shd w:val="clear" w:color="auto" w:fill="auto"/>
            <w:vAlign w:val="center"/>
            <w:hideMark/>
          </w:tcPr>
          <w:p w:rsidR="00F81191" w:rsidRPr="00F81191" w:rsidRDefault="00F81191" w:rsidP="00F81191">
            <w:pPr>
              <w:jc w:val="center"/>
              <w:rPr>
                <w:rFonts w:eastAsia="Times New Roman" w:cs="Times New Roman"/>
                <w:b/>
                <w:bCs/>
                <w:color w:val="000000"/>
                <w:sz w:val="16"/>
                <w:szCs w:val="16"/>
                <w:lang w:eastAsia="sr-Latn-RS"/>
              </w:rPr>
            </w:pPr>
            <w:r w:rsidRPr="00F81191">
              <w:rPr>
                <w:rFonts w:eastAsia="Times New Roman" w:cs="Times New Roman"/>
                <w:b/>
                <w:bCs/>
                <w:color w:val="000000"/>
                <w:sz w:val="16"/>
                <w:szCs w:val="16"/>
                <w:lang w:eastAsia="sr-Latn-RS"/>
              </w:rPr>
              <w:t>4.</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филтер уља</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филтер горива</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3</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филтер ваздуха</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4</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филтер полена</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5</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моторно уље 5w30</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25</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6</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антифриз  обичан</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10</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7</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крај споне</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8</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силен блок</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4</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9</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плочице предње</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10</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сијалица н-7</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8</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11</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диск кочиони предњи</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12</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уље dot 4</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5</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13</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каиш клинасти</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14</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каиш зупчасти</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15</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акумулатор 97 ah</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16</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сет квачила</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17</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шпанер</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18</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ременица радилице</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19</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сајла ручне</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20</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ременица водене пумпе</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21</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носач амортизера</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4</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22</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мењачко уље</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5</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23</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алтенатор</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24</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предњи амортизер</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25</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мотор брисача</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26</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задњи дискови</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27</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лежај точка</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4</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28</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шоља амортизера</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29</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опруга амортизера</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30</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 xml:space="preserve">брисач </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31</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брисач задњи</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32</w:t>
            </w:r>
          </w:p>
        </w:tc>
        <w:tc>
          <w:tcPr>
            <w:tcW w:w="5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течност за стакла</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лит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50</w:t>
            </w:r>
          </w:p>
        </w:tc>
      </w:tr>
      <w:tr w:rsidR="00F81191" w:rsidRPr="00F81191" w:rsidTr="00D57CAA">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33</w:t>
            </w:r>
          </w:p>
        </w:tc>
        <w:tc>
          <w:tcPr>
            <w:tcW w:w="5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 xml:space="preserve">ретровизор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w:t>
            </w:r>
          </w:p>
        </w:tc>
      </w:tr>
      <w:tr w:rsidR="00F81191" w:rsidRPr="00F81191" w:rsidTr="00D57CAA">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34</w:t>
            </w:r>
          </w:p>
        </w:tc>
        <w:tc>
          <w:tcPr>
            <w:tcW w:w="5421" w:type="dxa"/>
            <w:tcBorders>
              <w:top w:val="single" w:sz="4" w:space="0" w:color="auto"/>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плочице задње</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гар</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35</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дискови задњи</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2</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36</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полуосовина лева</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37</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полуосовна десна</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38</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лонац издувни</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39</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браник задњи</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40</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мажетна летве</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41</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мажетна точка</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4</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42</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шофершајбна</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r w:rsidR="00F81191" w:rsidRPr="00F81191" w:rsidTr="00D57CAA">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43</w:t>
            </w:r>
          </w:p>
        </w:tc>
        <w:tc>
          <w:tcPr>
            <w:tcW w:w="5421"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rPr>
                <w:rFonts w:eastAsia="Times New Roman" w:cs="Times New Roman"/>
                <w:color w:val="000000"/>
                <w:szCs w:val="24"/>
                <w:lang w:eastAsia="sr-Latn-RS"/>
              </w:rPr>
            </w:pPr>
            <w:r w:rsidRPr="00F81191">
              <w:rPr>
                <w:rFonts w:eastAsia="Times New Roman" w:cs="Times New Roman"/>
                <w:color w:val="000000"/>
                <w:szCs w:val="24"/>
                <w:lang w:eastAsia="sr-Latn-RS"/>
              </w:rPr>
              <w:t>хладњак воде</w:t>
            </w:r>
          </w:p>
        </w:tc>
        <w:tc>
          <w:tcPr>
            <w:tcW w:w="1275"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F81191" w:rsidRPr="00F81191" w:rsidRDefault="00F81191" w:rsidP="00F81191">
            <w:pPr>
              <w:jc w:val="center"/>
              <w:rPr>
                <w:rFonts w:eastAsia="Times New Roman" w:cs="Times New Roman"/>
                <w:color w:val="000000"/>
                <w:szCs w:val="24"/>
                <w:lang w:eastAsia="sr-Latn-RS"/>
              </w:rPr>
            </w:pPr>
            <w:r w:rsidRPr="00F81191">
              <w:rPr>
                <w:rFonts w:eastAsia="Times New Roman" w:cs="Times New Roman"/>
                <w:color w:val="000000"/>
                <w:szCs w:val="24"/>
                <w:lang w:eastAsia="sr-Latn-RS"/>
              </w:rPr>
              <w:t>1</w:t>
            </w:r>
          </w:p>
        </w:tc>
      </w:tr>
    </w:tbl>
    <w:p w:rsidR="0091135D" w:rsidRDefault="0091135D" w:rsidP="001B3750">
      <w:pPr>
        <w:rPr>
          <w:szCs w:val="24"/>
          <w:lang w:val="sr-Cyrl-RS"/>
        </w:rPr>
      </w:pPr>
    </w:p>
    <w:p w:rsidR="0091135D" w:rsidRDefault="0091135D" w:rsidP="001B3750">
      <w:pPr>
        <w:rPr>
          <w:szCs w:val="24"/>
          <w:lang w:val="sr-Cyrl-RS"/>
        </w:rPr>
      </w:pPr>
    </w:p>
    <w:p w:rsidR="00093EB3" w:rsidRPr="00093EB3" w:rsidRDefault="00093EB3" w:rsidP="00093EB3">
      <w:pPr>
        <w:rPr>
          <w:rFonts w:eastAsia="Times New Roman" w:cs="Times New Roman"/>
          <w:b/>
          <w:bCs/>
          <w:color w:val="000000"/>
          <w:szCs w:val="24"/>
          <w:lang w:eastAsia="sr-Latn-RS"/>
        </w:rPr>
      </w:pPr>
      <w:r w:rsidRPr="00093EB3">
        <w:rPr>
          <w:rFonts w:eastAsia="Times New Roman" w:cs="Times New Roman"/>
          <w:b/>
          <w:bCs/>
          <w:color w:val="000000"/>
          <w:szCs w:val="24"/>
          <w:lang w:eastAsia="sr-Latn-RS"/>
        </w:rPr>
        <w:t xml:space="preserve">                 Табела  IV -  Fiat scudo 2013. годиште</w:t>
      </w:r>
    </w:p>
    <w:p w:rsidR="0091135D" w:rsidRDefault="0091135D" w:rsidP="001B3750">
      <w:pPr>
        <w:rPr>
          <w:szCs w:val="24"/>
          <w:lang w:val="sr-Cyrl-RS"/>
        </w:rPr>
      </w:pPr>
    </w:p>
    <w:tbl>
      <w:tblPr>
        <w:tblW w:w="8926" w:type="dxa"/>
        <w:tblLook w:val="04A0" w:firstRow="1" w:lastRow="0" w:firstColumn="1" w:lastColumn="0" w:noHBand="0" w:noVBand="1"/>
      </w:tblPr>
      <w:tblGrid>
        <w:gridCol w:w="670"/>
        <w:gridCol w:w="5421"/>
        <w:gridCol w:w="1275"/>
        <w:gridCol w:w="1560"/>
      </w:tblGrid>
      <w:tr w:rsidR="00093EB3" w:rsidRPr="00093EB3" w:rsidTr="00F20348">
        <w:trPr>
          <w:trHeight w:val="945"/>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3EB3" w:rsidRPr="00093EB3" w:rsidRDefault="00093EB3" w:rsidP="00093EB3">
            <w:pPr>
              <w:jc w:val="center"/>
              <w:rPr>
                <w:rFonts w:eastAsia="Times New Roman" w:cs="Times New Roman"/>
                <w:b/>
                <w:bCs/>
                <w:color w:val="000000"/>
                <w:szCs w:val="24"/>
                <w:lang w:eastAsia="sr-Latn-RS"/>
              </w:rPr>
            </w:pPr>
            <w:r w:rsidRPr="00093EB3">
              <w:rPr>
                <w:rFonts w:eastAsia="Times New Roman" w:cs="Times New Roman"/>
                <w:b/>
                <w:bCs/>
                <w:color w:val="000000"/>
                <w:szCs w:val="24"/>
                <w:lang w:eastAsia="sr-Latn-RS"/>
              </w:rPr>
              <w:t>Ред. број</w:t>
            </w:r>
          </w:p>
        </w:tc>
        <w:tc>
          <w:tcPr>
            <w:tcW w:w="5421" w:type="dxa"/>
            <w:tcBorders>
              <w:top w:val="single" w:sz="4" w:space="0" w:color="auto"/>
              <w:left w:val="nil"/>
              <w:bottom w:val="single" w:sz="4" w:space="0" w:color="auto"/>
              <w:right w:val="single" w:sz="4" w:space="0" w:color="auto"/>
            </w:tcBorders>
            <w:shd w:val="clear" w:color="auto" w:fill="auto"/>
            <w:vAlign w:val="center"/>
            <w:hideMark/>
          </w:tcPr>
          <w:p w:rsidR="00093EB3" w:rsidRPr="00093EB3" w:rsidRDefault="00093EB3" w:rsidP="00093EB3">
            <w:pPr>
              <w:jc w:val="center"/>
              <w:rPr>
                <w:rFonts w:eastAsia="Times New Roman" w:cs="Times New Roman"/>
                <w:b/>
                <w:bCs/>
                <w:color w:val="000000"/>
                <w:szCs w:val="24"/>
                <w:lang w:eastAsia="sr-Latn-RS"/>
              </w:rPr>
            </w:pPr>
            <w:r w:rsidRPr="00093EB3">
              <w:rPr>
                <w:rFonts w:eastAsia="Times New Roman" w:cs="Times New Roman"/>
                <w:b/>
                <w:bCs/>
                <w:color w:val="000000"/>
                <w:szCs w:val="24"/>
                <w:lang w:eastAsia="sr-Latn-RS"/>
              </w:rPr>
              <w:t>Назив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93EB3" w:rsidRPr="00093EB3" w:rsidRDefault="00093EB3" w:rsidP="00093EB3">
            <w:pPr>
              <w:jc w:val="center"/>
              <w:rPr>
                <w:rFonts w:eastAsia="Times New Roman" w:cs="Times New Roman"/>
                <w:b/>
                <w:bCs/>
                <w:color w:val="000000"/>
                <w:szCs w:val="24"/>
                <w:lang w:eastAsia="sr-Latn-RS"/>
              </w:rPr>
            </w:pPr>
            <w:r w:rsidRPr="00093EB3">
              <w:rPr>
                <w:rFonts w:eastAsia="Times New Roman" w:cs="Times New Roman"/>
                <w:b/>
                <w:bCs/>
                <w:color w:val="000000"/>
                <w:szCs w:val="24"/>
                <w:lang w:eastAsia="sr-Latn-RS"/>
              </w:rPr>
              <w:t>Јед. мере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093EB3" w:rsidRPr="00093EB3" w:rsidRDefault="00093EB3" w:rsidP="00093EB3">
            <w:pPr>
              <w:jc w:val="center"/>
              <w:rPr>
                <w:rFonts w:eastAsia="Times New Roman" w:cs="Times New Roman"/>
                <w:b/>
                <w:bCs/>
                <w:color w:val="000000"/>
                <w:szCs w:val="24"/>
                <w:lang w:eastAsia="sr-Latn-RS"/>
              </w:rPr>
            </w:pPr>
            <w:r w:rsidRPr="00093EB3">
              <w:rPr>
                <w:rFonts w:eastAsia="Times New Roman" w:cs="Times New Roman"/>
                <w:b/>
                <w:bCs/>
                <w:color w:val="000000"/>
                <w:szCs w:val="24"/>
                <w:lang w:eastAsia="sr-Latn-RS"/>
              </w:rPr>
              <w:t>Kол.</w:t>
            </w:r>
          </w:p>
        </w:tc>
      </w:tr>
      <w:tr w:rsidR="00093EB3" w:rsidRPr="00093EB3" w:rsidTr="00F20348">
        <w:trPr>
          <w:trHeight w:val="27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093EB3" w:rsidRPr="00093EB3" w:rsidRDefault="00093EB3" w:rsidP="00093EB3">
            <w:pPr>
              <w:jc w:val="center"/>
              <w:rPr>
                <w:rFonts w:eastAsia="Times New Roman" w:cs="Times New Roman"/>
                <w:b/>
                <w:bCs/>
                <w:color w:val="000000"/>
                <w:sz w:val="16"/>
                <w:szCs w:val="16"/>
                <w:lang w:eastAsia="sr-Latn-RS"/>
              </w:rPr>
            </w:pPr>
            <w:r w:rsidRPr="00093EB3">
              <w:rPr>
                <w:rFonts w:eastAsia="Times New Roman" w:cs="Times New Roman"/>
                <w:b/>
                <w:bCs/>
                <w:color w:val="000000"/>
                <w:sz w:val="16"/>
                <w:szCs w:val="16"/>
                <w:lang w:eastAsia="sr-Latn-RS"/>
              </w:rPr>
              <w:t>1.</w:t>
            </w:r>
          </w:p>
        </w:tc>
        <w:tc>
          <w:tcPr>
            <w:tcW w:w="5421" w:type="dxa"/>
            <w:tcBorders>
              <w:top w:val="nil"/>
              <w:left w:val="nil"/>
              <w:bottom w:val="single" w:sz="4" w:space="0" w:color="auto"/>
              <w:right w:val="single" w:sz="4" w:space="0" w:color="auto"/>
            </w:tcBorders>
            <w:shd w:val="clear" w:color="auto" w:fill="auto"/>
            <w:vAlign w:val="center"/>
            <w:hideMark/>
          </w:tcPr>
          <w:p w:rsidR="00093EB3" w:rsidRPr="00093EB3" w:rsidRDefault="00093EB3" w:rsidP="00093EB3">
            <w:pPr>
              <w:jc w:val="center"/>
              <w:rPr>
                <w:rFonts w:eastAsia="Times New Roman" w:cs="Times New Roman"/>
                <w:b/>
                <w:bCs/>
                <w:color w:val="000000"/>
                <w:sz w:val="16"/>
                <w:szCs w:val="16"/>
                <w:lang w:eastAsia="sr-Latn-RS"/>
              </w:rPr>
            </w:pPr>
            <w:r w:rsidRPr="00093EB3">
              <w:rPr>
                <w:rFonts w:eastAsia="Times New Roman" w:cs="Times New Roman"/>
                <w:b/>
                <w:bCs/>
                <w:color w:val="000000"/>
                <w:sz w:val="16"/>
                <w:szCs w:val="16"/>
                <w:lang w:eastAsia="sr-Latn-RS"/>
              </w:rPr>
              <w:t>2.</w:t>
            </w:r>
          </w:p>
        </w:tc>
        <w:tc>
          <w:tcPr>
            <w:tcW w:w="1275" w:type="dxa"/>
            <w:tcBorders>
              <w:top w:val="nil"/>
              <w:left w:val="nil"/>
              <w:bottom w:val="single" w:sz="4" w:space="0" w:color="auto"/>
              <w:right w:val="single" w:sz="4" w:space="0" w:color="auto"/>
            </w:tcBorders>
            <w:shd w:val="clear" w:color="auto" w:fill="auto"/>
            <w:vAlign w:val="center"/>
            <w:hideMark/>
          </w:tcPr>
          <w:p w:rsidR="00093EB3" w:rsidRPr="00093EB3" w:rsidRDefault="00093EB3" w:rsidP="00093EB3">
            <w:pPr>
              <w:jc w:val="center"/>
              <w:rPr>
                <w:rFonts w:eastAsia="Times New Roman" w:cs="Times New Roman"/>
                <w:b/>
                <w:bCs/>
                <w:color w:val="000000"/>
                <w:sz w:val="16"/>
                <w:szCs w:val="16"/>
                <w:lang w:eastAsia="sr-Latn-RS"/>
              </w:rPr>
            </w:pPr>
            <w:r w:rsidRPr="00093EB3">
              <w:rPr>
                <w:rFonts w:eastAsia="Times New Roman" w:cs="Times New Roman"/>
                <w:b/>
                <w:bCs/>
                <w:color w:val="000000"/>
                <w:sz w:val="16"/>
                <w:szCs w:val="16"/>
                <w:lang w:eastAsia="sr-Latn-RS"/>
              </w:rPr>
              <w:t>3.</w:t>
            </w:r>
          </w:p>
        </w:tc>
        <w:tc>
          <w:tcPr>
            <w:tcW w:w="1560" w:type="dxa"/>
            <w:tcBorders>
              <w:top w:val="nil"/>
              <w:left w:val="nil"/>
              <w:bottom w:val="single" w:sz="4" w:space="0" w:color="auto"/>
              <w:right w:val="single" w:sz="4" w:space="0" w:color="auto"/>
            </w:tcBorders>
            <w:shd w:val="clear" w:color="auto" w:fill="auto"/>
            <w:vAlign w:val="center"/>
            <w:hideMark/>
          </w:tcPr>
          <w:p w:rsidR="00093EB3" w:rsidRPr="00093EB3" w:rsidRDefault="00093EB3" w:rsidP="00093EB3">
            <w:pPr>
              <w:jc w:val="center"/>
              <w:rPr>
                <w:rFonts w:eastAsia="Times New Roman" w:cs="Times New Roman"/>
                <w:b/>
                <w:bCs/>
                <w:color w:val="000000"/>
                <w:sz w:val="16"/>
                <w:szCs w:val="16"/>
                <w:lang w:eastAsia="sr-Latn-RS"/>
              </w:rPr>
            </w:pPr>
            <w:r w:rsidRPr="00093EB3">
              <w:rPr>
                <w:rFonts w:eastAsia="Times New Roman" w:cs="Times New Roman"/>
                <w:b/>
                <w:bCs/>
                <w:color w:val="000000"/>
                <w:sz w:val="16"/>
                <w:szCs w:val="16"/>
                <w:lang w:eastAsia="sr-Latn-RS"/>
              </w:rPr>
              <w:t>4.</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филтер уља</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филтер горива</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3</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филтер ваздуха</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4</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филтер полена</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5</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моторно уље 5w30</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25</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6</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антифриз г-12</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10</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7</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крај споне</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8</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силен блок</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4</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9</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плочице предње</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10</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сијалица н-7</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8</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11</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диск кочиони предњи</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12</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уље dot 4</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5</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13</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каиш клинасти</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14</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каиш зупчасти</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15</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акумулатор 97 ah</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16</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сет квачила</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17</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шпанер</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18</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ременица радилице</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19</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сајла ручне</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20</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ременица водене пумпе</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21</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носач амортизера</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4</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22</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мењачко уље</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5</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23</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алтенатор</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CD6C4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24</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предњи амортизер</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r>
      <w:tr w:rsidR="00093EB3" w:rsidRPr="00093EB3" w:rsidTr="00CD6C44">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25</w:t>
            </w:r>
          </w:p>
        </w:tc>
        <w:tc>
          <w:tcPr>
            <w:tcW w:w="5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мотор брисача</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r>
      <w:tr w:rsidR="00093EB3" w:rsidRPr="00093EB3" w:rsidTr="00CD6C44">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26</w:t>
            </w:r>
          </w:p>
        </w:tc>
        <w:tc>
          <w:tcPr>
            <w:tcW w:w="5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задњи дискови</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гар</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CD6C44">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27</w:t>
            </w:r>
          </w:p>
        </w:tc>
        <w:tc>
          <w:tcPr>
            <w:tcW w:w="5421" w:type="dxa"/>
            <w:tcBorders>
              <w:top w:val="single" w:sz="4" w:space="0" w:color="auto"/>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лежај точка</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4</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28</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шоља амортизера</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29</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опруга амортизера</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30</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 xml:space="preserve">брисач </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31</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брисач задњи</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32</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течност за стакла</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50</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33</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 xml:space="preserve">ретровизор </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34</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плочице задње</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35</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дискови задњи</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36</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полуосовина лева</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37</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полуосовна десна</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38</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лонац издувни</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39</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браник задњи</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40</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мажетна летве</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41</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мажетна точка</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4</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42</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шофершајбна</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43</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хладњак воде</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1</w:t>
            </w:r>
          </w:p>
        </w:tc>
      </w:tr>
      <w:tr w:rsidR="00093EB3" w:rsidRPr="00093EB3" w:rsidTr="00F20348">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44</w:t>
            </w:r>
          </w:p>
        </w:tc>
        <w:tc>
          <w:tcPr>
            <w:tcW w:w="5421"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rPr>
                <w:rFonts w:eastAsia="Times New Roman" w:cs="Times New Roman"/>
                <w:color w:val="000000"/>
                <w:szCs w:val="24"/>
                <w:lang w:eastAsia="sr-Latn-RS"/>
              </w:rPr>
            </w:pPr>
            <w:r w:rsidRPr="00093EB3">
              <w:rPr>
                <w:rFonts w:eastAsia="Times New Roman" w:cs="Times New Roman"/>
                <w:color w:val="000000"/>
                <w:szCs w:val="24"/>
                <w:lang w:eastAsia="sr-Latn-RS"/>
              </w:rPr>
              <w:t>задњи амортизери</w:t>
            </w:r>
          </w:p>
        </w:tc>
        <w:tc>
          <w:tcPr>
            <w:tcW w:w="1275"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093EB3" w:rsidRPr="00093EB3" w:rsidRDefault="00093EB3" w:rsidP="00093EB3">
            <w:pPr>
              <w:jc w:val="center"/>
              <w:rPr>
                <w:rFonts w:eastAsia="Times New Roman" w:cs="Times New Roman"/>
                <w:color w:val="000000"/>
                <w:szCs w:val="24"/>
                <w:lang w:eastAsia="sr-Latn-RS"/>
              </w:rPr>
            </w:pPr>
            <w:r w:rsidRPr="00093EB3">
              <w:rPr>
                <w:rFonts w:eastAsia="Times New Roman" w:cs="Times New Roman"/>
                <w:color w:val="000000"/>
                <w:szCs w:val="24"/>
                <w:lang w:eastAsia="sr-Latn-RS"/>
              </w:rPr>
              <w:t>2</w:t>
            </w:r>
          </w:p>
        </w:tc>
      </w:tr>
    </w:tbl>
    <w:p w:rsidR="0091135D" w:rsidRDefault="0091135D" w:rsidP="001B3750">
      <w:pPr>
        <w:rPr>
          <w:szCs w:val="24"/>
          <w:lang w:val="sr-Cyrl-RS"/>
        </w:rPr>
      </w:pPr>
    </w:p>
    <w:p w:rsidR="005945ED" w:rsidRPr="005945ED" w:rsidRDefault="005945ED" w:rsidP="005945ED">
      <w:pPr>
        <w:rPr>
          <w:rFonts w:eastAsia="Times New Roman" w:cs="Times New Roman"/>
          <w:b/>
          <w:bCs/>
          <w:color w:val="000000"/>
          <w:szCs w:val="24"/>
          <w:lang w:eastAsia="sr-Latn-RS"/>
        </w:rPr>
      </w:pPr>
      <w:r w:rsidRPr="005945ED">
        <w:rPr>
          <w:rFonts w:eastAsia="Times New Roman" w:cs="Times New Roman"/>
          <w:b/>
          <w:bCs/>
          <w:color w:val="000000"/>
          <w:szCs w:val="24"/>
          <w:lang w:eastAsia="sr-Latn-RS"/>
        </w:rPr>
        <w:t>Табела V - Fiat doblo 2013. годиште</w:t>
      </w:r>
    </w:p>
    <w:p w:rsidR="0091135D" w:rsidRDefault="0091135D" w:rsidP="001B3750">
      <w:pPr>
        <w:rPr>
          <w:szCs w:val="24"/>
          <w:lang w:val="sr-Cyrl-RS"/>
        </w:rPr>
      </w:pPr>
    </w:p>
    <w:tbl>
      <w:tblPr>
        <w:tblW w:w="8926" w:type="dxa"/>
        <w:tblLook w:val="04A0" w:firstRow="1" w:lastRow="0" w:firstColumn="1" w:lastColumn="0" w:noHBand="0" w:noVBand="1"/>
      </w:tblPr>
      <w:tblGrid>
        <w:gridCol w:w="670"/>
        <w:gridCol w:w="5421"/>
        <w:gridCol w:w="1275"/>
        <w:gridCol w:w="1560"/>
      </w:tblGrid>
      <w:tr w:rsidR="005945ED" w:rsidRPr="005945ED" w:rsidTr="00F270E4">
        <w:trPr>
          <w:trHeight w:val="726"/>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45ED" w:rsidRPr="005945ED" w:rsidRDefault="005945ED" w:rsidP="005945ED">
            <w:pPr>
              <w:jc w:val="center"/>
              <w:rPr>
                <w:rFonts w:eastAsia="Times New Roman" w:cs="Times New Roman"/>
                <w:b/>
                <w:bCs/>
                <w:color w:val="000000"/>
                <w:szCs w:val="24"/>
                <w:lang w:eastAsia="sr-Latn-RS"/>
              </w:rPr>
            </w:pPr>
            <w:r w:rsidRPr="005945ED">
              <w:rPr>
                <w:rFonts w:eastAsia="Times New Roman" w:cs="Times New Roman"/>
                <w:b/>
                <w:bCs/>
                <w:color w:val="000000"/>
                <w:szCs w:val="24"/>
                <w:lang w:eastAsia="sr-Latn-RS"/>
              </w:rPr>
              <w:t>Ред. број</w:t>
            </w:r>
          </w:p>
        </w:tc>
        <w:tc>
          <w:tcPr>
            <w:tcW w:w="5421" w:type="dxa"/>
            <w:tcBorders>
              <w:top w:val="single" w:sz="4" w:space="0" w:color="auto"/>
              <w:left w:val="nil"/>
              <w:bottom w:val="single" w:sz="4" w:space="0" w:color="auto"/>
              <w:right w:val="single" w:sz="4" w:space="0" w:color="auto"/>
            </w:tcBorders>
            <w:shd w:val="clear" w:color="auto" w:fill="auto"/>
            <w:vAlign w:val="center"/>
            <w:hideMark/>
          </w:tcPr>
          <w:p w:rsidR="005945ED" w:rsidRPr="005945ED" w:rsidRDefault="005945ED" w:rsidP="005945ED">
            <w:pPr>
              <w:jc w:val="center"/>
              <w:rPr>
                <w:rFonts w:eastAsia="Times New Roman" w:cs="Times New Roman"/>
                <w:b/>
                <w:bCs/>
                <w:color w:val="000000"/>
                <w:szCs w:val="24"/>
                <w:lang w:eastAsia="sr-Latn-RS"/>
              </w:rPr>
            </w:pPr>
            <w:r w:rsidRPr="005945ED">
              <w:rPr>
                <w:rFonts w:eastAsia="Times New Roman" w:cs="Times New Roman"/>
                <w:b/>
                <w:bCs/>
                <w:color w:val="000000"/>
                <w:szCs w:val="24"/>
                <w:lang w:eastAsia="sr-Latn-RS"/>
              </w:rPr>
              <w:t>Назив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945ED" w:rsidRPr="005945ED" w:rsidRDefault="005945ED" w:rsidP="005945ED">
            <w:pPr>
              <w:jc w:val="center"/>
              <w:rPr>
                <w:rFonts w:eastAsia="Times New Roman" w:cs="Times New Roman"/>
                <w:b/>
                <w:bCs/>
                <w:color w:val="000000"/>
                <w:szCs w:val="24"/>
                <w:lang w:eastAsia="sr-Latn-RS"/>
              </w:rPr>
            </w:pPr>
            <w:r w:rsidRPr="005945ED">
              <w:rPr>
                <w:rFonts w:eastAsia="Times New Roman" w:cs="Times New Roman"/>
                <w:b/>
                <w:bCs/>
                <w:color w:val="000000"/>
                <w:szCs w:val="24"/>
                <w:lang w:eastAsia="sr-Latn-RS"/>
              </w:rPr>
              <w:t>Јед. мере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945ED" w:rsidRPr="005945ED" w:rsidRDefault="005945ED" w:rsidP="005945ED">
            <w:pPr>
              <w:jc w:val="center"/>
              <w:rPr>
                <w:rFonts w:eastAsia="Times New Roman" w:cs="Times New Roman"/>
                <w:b/>
                <w:bCs/>
                <w:color w:val="000000"/>
                <w:szCs w:val="24"/>
                <w:lang w:eastAsia="sr-Latn-RS"/>
              </w:rPr>
            </w:pPr>
            <w:r w:rsidRPr="005945ED">
              <w:rPr>
                <w:rFonts w:eastAsia="Times New Roman" w:cs="Times New Roman"/>
                <w:b/>
                <w:bCs/>
                <w:color w:val="000000"/>
                <w:szCs w:val="24"/>
                <w:lang w:eastAsia="sr-Latn-RS"/>
              </w:rPr>
              <w:t>Kол.</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5945ED" w:rsidRPr="005945ED" w:rsidRDefault="005945ED" w:rsidP="005945ED">
            <w:pPr>
              <w:jc w:val="center"/>
              <w:rPr>
                <w:rFonts w:eastAsia="Times New Roman" w:cs="Times New Roman"/>
                <w:b/>
                <w:bCs/>
                <w:color w:val="000000"/>
                <w:sz w:val="16"/>
                <w:szCs w:val="16"/>
                <w:lang w:eastAsia="sr-Latn-RS"/>
              </w:rPr>
            </w:pPr>
            <w:r w:rsidRPr="005945ED">
              <w:rPr>
                <w:rFonts w:eastAsia="Times New Roman" w:cs="Times New Roman"/>
                <w:b/>
                <w:bCs/>
                <w:color w:val="000000"/>
                <w:sz w:val="16"/>
                <w:szCs w:val="16"/>
                <w:lang w:eastAsia="sr-Latn-RS"/>
              </w:rPr>
              <w:t>1.</w:t>
            </w:r>
          </w:p>
        </w:tc>
        <w:tc>
          <w:tcPr>
            <w:tcW w:w="5421" w:type="dxa"/>
            <w:tcBorders>
              <w:top w:val="nil"/>
              <w:left w:val="nil"/>
              <w:bottom w:val="single" w:sz="4" w:space="0" w:color="auto"/>
              <w:right w:val="single" w:sz="4" w:space="0" w:color="auto"/>
            </w:tcBorders>
            <w:shd w:val="clear" w:color="auto" w:fill="auto"/>
            <w:vAlign w:val="center"/>
            <w:hideMark/>
          </w:tcPr>
          <w:p w:rsidR="005945ED" w:rsidRPr="005945ED" w:rsidRDefault="005945ED" w:rsidP="005945ED">
            <w:pPr>
              <w:jc w:val="center"/>
              <w:rPr>
                <w:rFonts w:eastAsia="Times New Roman" w:cs="Times New Roman"/>
                <w:b/>
                <w:bCs/>
                <w:color w:val="000000"/>
                <w:sz w:val="16"/>
                <w:szCs w:val="16"/>
                <w:lang w:eastAsia="sr-Latn-RS"/>
              </w:rPr>
            </w:pPr>
            <w:r w:rsidRPr="005945ED">
              <w:rPr>
                <w:rFonts w:eastAsia="Times New Roman" w:cs="Times New Roman"/>
                <w:b/>
                <w:bCs/>
                <w:color w:val="000000"/>
                <w:sz w:val="16"/>
                <w:szCs w:val="16"/>
                <w:lang w:eastAsia="sr-Latn-RS"/>
              </w:rPr>
              <w:t>2.</w:t>
            </w:r>
          </w:p>
        </w:tc>
        <w:tc>
          <w:tcPr>
            <w:tcW w:w="1275" w:type="dxa"/>
            <w:tcBorders>
              <w:top w:val="nil"/>
              <w:left w:val="nil"/>
              <w:bottom w:val="single" w:sz="4" w:space="0" w:color="auto"/>
              <w:right w:val="single" w:sz="4" w:space="0" w:color="auto"/>
            </w:tcBorders>
            <w:shd w:val="clear" w:color="auto" w:fill="auto"/>
            <w:vAlign w:val="center"/>
            <w:hideMark/>
          </w:tcPr>
          <w:p w:rsidR="005945ED" w:rsidRPr="005945ED" w:rsidRDefault="005945ED" w:rsidP="005945ED">
            <w:pPr>
              <w:jc w:val="center"/>
              <w:rPr>
                <w:rFonts w:eastAsia="Times New Roman" w:cs="Times New Roman"/>
                <w:b/>
                <w:bCs/>
                <w:color w:val="000000"/>
                <w:sz w:val="16"/>
                <w:szCs w:val="16"/>
                <w:lang w:eastAsia="sr-Latn-RS"/>
              </w:rPr>
            </w:pPr>
            <w:r w:rsidRPr="005945ED">
              <w:rPr>
                <w:rFonts w:eastAsia="Times New Roman" w:cs="Times New Roman"/>
                <w:b/>
                <w:bCs/>
                <w:color w:val="000000"/>
                <w:sz w:val="16"/>
                <w:szCs w:val="16"/>
                <w:lang w:eastAsia="sr-Latn-RS"/>
              </w:rPr>
              <w:t>3.</w:t>
            </w:r>
          </w:p>
        </w:tc>
        <w:tc>
          <w:tcPr>
            <w:tcW w:w="1560" w:type="dxa"/>
            <w:tcBorders>
              <w:top w:val="nil"/>
              <w:left w:val="nil"/>
              <w:bottom w:val="single" w:sz="4" w:space="0" w:color="auto"/>
              <w:right w:val="single" w:sz="4" w:space="0" w:color="auto"/>
            </w:tcBorders>
            <w:shd w:val="clear" w:color="auto" w:fill="auto"/>
            <w:vAlign w:val="center"/>
            <w:hideMark/>
          </w:tcPr>
          <w:p w:rsidR="005945ED" w:rsidRPr="005945ED" w:rsidRDefault="005945ED" w:rsidP="005945ED">
            <w:pPr>
              <w:jc w:val="center"/>
              <w:rPr>
                <w:rFonts w:eastAsia="Times New Roman" w:cs="Times New Roman"/>
                <w:b/>
                <w:bCs/>
                <w:color w:val="000000"/>
                <w:sz w:val="16"/>
                <w:szCs w:val="16"/>
                <w:lang w:eastAsia="sr-Latn-RS"/>
              </w:rPr>
            </w:pPr>
            <w:r w:rsidRPr="005945ED">
              <w:rPr>
                <w:rFonts w:eastAsia="Times New Roman" w:cs="Times New Roman"/>
                <w:b/>
                <w:bCs/>
                <w:color w:val="000000"/>
                <w:sz w:val="16"/>
                <w:szCs w:val="16"/>
                <w:lang w:eastAsia="sr-Latn-RS"/>
              </w:rPr>
              <w:t>4.</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c>
          <w:tcPr>
            <w:tcW w:w="5421" w:type="dxa"/>
            <w:tcBorders>
              <w:top w:val="nil"/>
              <w:left w:val="nil"/>
              <w:bottom w:val="single" w:sz="4" w:space="0" w:color="auto"/>
              <w:right w:val="nil"/>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филтер уља</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c>
          <w:tcPr>
            <w:tcW w:w="5421" w:type="dxa"/>
            <w:tcBorders>
              <w:top w:val="nil"/>
              <w:left w:val="nil"/>
              <w:bottom w:val="single" w:sz="4" w:space="0" w:color="auto"/>
              <w:right w:val="nil"/>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филтер горива</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3.</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филтер ваздуха</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4.</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филтер полена</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5.</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моторно уље 5w30</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25</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6.</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антифриз г-12</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10</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7.</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крај споне</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8.</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силен блок</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4</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9.</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плочице предње</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10.</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сијалица н-7</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8</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11.</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диск кочиони предњи</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12.</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уље dot 4</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5</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13.</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каиш клинасти</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14.</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каиш зупчасти</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15.</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акумулатор 97 ah</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16.</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сет квачила</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17.</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шпанер</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18.</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ременица радилице</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F270E4">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19.</w:t>
            </w:r>
          </w:p>
        </w:tc>
        <w:tc>
          <w:tcPr>
            <w:tcW w:w="5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сајла ручне</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F270E4">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20.</w:t>
            </w:r>
          </w:p>
        </w:tc>
        <w:tc>
          <w:tcPr>
            <w:tcW w:w="5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ременица водене пумпе</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F270E4">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21.</w:t>
            </w:r>
          </w:p>
        </w:tc>
        <w:tc>
          <w:tcPr>
            <w:tcW w:w="5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носач амортизера</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4</w:t>
            </w:r>
          </w:p>
        </w:tc>
      </w:tr>
      <w:tr w:rsidR="005945ED" w:rsidRPr="005945ED" w:rsidTr="00F270E4">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22.</w:t>
            </w:r>
          </w:p>
        </w:tc>
        <w:tc>
          <w:tcPr>
            <w:tcW w:w="5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мењачко уље</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лит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5</w:t>
            </w:r>
          </w:p>
        </w:tc>
      </w:tr>
      <w:tr w:rsidR="005945ED" w:rsidRPr="005945ED" w:rsidTr="00F270E4">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23.</w:t>
            </w:r>
          </w:p>
        </w:tc>
        <w:tc>
          <w:tcPr>
            <w:tcW w:w="5421" w:type="dxa"/>
            <w:tcBorders>
              <w:top w:val="single" w:sz="4" w:space="0" w:color="auto"/>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алтенатор</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24.</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предњи амортизер</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25.</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мотор брисача</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26.</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задњи дискови</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27.</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лежај точка</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4</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28.</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шоља амортизера</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29.</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опруга амортизера</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30.</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 xml:space="preserve">брисач </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31.</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брисач задњи</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32.</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течност за стакла</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50</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33.</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 xml:space="preserve">ретровизор </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34.</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плочице задње</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35.</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дискови задњи</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36.</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полуосовина лева</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B72C05">
        <w:trPr>
          <w:trHeight w:val="3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37.</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полуосовна десна</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38.</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лонац издувни</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39.</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браник задњи</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40.</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мажетна летве</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41.</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мажетна точка</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4</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42.</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шофершајбна</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43.</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хладњак воде</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1</w:t>
            </w:r>
          </w:p>
        </w:tc>
      </w:tr>
      <w:tr w:rsidR="005945ED" w:rsidRPr="005945ED" w:rsidTr="00B72C0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44.</w:t>
            </w:r>
          </w:p>
        </w:tc>
        <w:tc>
          <w:tcPr>
            <w:tcW w:w="5421"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rPr>
                <w:rFonts w:eastAsia="Times New Roman" w:cs="Times New Roman"/>
                <w:color w:val="000000"/>
                <w:szCs w:val="24"/>
                <w:lang w:eastAsia="sr-Latn-RS"/>
              </w:rPr>
            </w:pPr>
            <w:r w:rsidRPr="005945ED">
              <w:rPr>
                <w:rFonts w:eastAsia="Times New Roman" w:cs="Times New Roman"/>
                <w:color w:val="000000"/>
                <w:szCs w:val="24"/>
                <w:lang w:eastAsia="sr-Latn-RS"/>
              </w:rPr>
              <w:t>задњи амортизери</w:t>
            </w:r>
          </w:p>
        </w:tc>
        <w:tc>
          <w:tcPr>
            <w:tcW w:w="1275"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5945ED" w:rsidRPr="005945ED" w:rsidRDefault="005945ED" w:rsidP="005945ED">
            <w:pPr>
              <w:jc w:val="center"/>
              <w:rPr>
                <w:rFonts w:eastAsia="Times New Roman" w:cs="Times New Roman"/>
                <w:color w:val="000000"/>
                <w:szCs w:val="24"/>
                <w:lang w:eastAsia="sr-Latn-RS"/>
              </w:rPr>
            </w:pPr>
            <w:r w:rsidRPr="005945ED">
              <w:rPr>
                <w:rFonts w:eastAsia="Times New Roman" w:cs="Times New Roman"/>
                <w:color w:val="000000"/>
                <w:szCs w:val="24"/>
                <w:lang w:eastAsia="sr-Latn-RS"/>
              </w:rPr>
              <w:t>2</w:t>
            </w:r>
          </w:p>
        </w:tc>
      </w:tr>
    </w:tbl>
    <w:p w:rsidR="0091135D" w:rsidRDefault="0091135D" w:rsidP="001B3750">
      <w:pPr>
        <w:rPr>
          <w:szCs w:val="24"/>
          <w:lang w:val="sr-Cyrl-RS"/>
        </w:rPr>
      </w:pPr>
    </w:p>
    <w:p w:rsidR="0091135D" w:rsidRDefault="0091135D" w:rsidP="001B3750">
      <w:pPr>
        <w:rPr>
          <w:szCs w:val="24"/>
          <w:lang w:val="sr-Cyrl-RS"/>
        </w:rPr>
      </w:pPr>
      <w:bookmarkStart w:id="0" w:name="_GoBack"/>
      <w:bookmarkEnd w:id="0"/>
    </w:p>
    <w:p w:rsidR="00B46A72" w:rsidRPr="00B46A72" w:rsidRDefault="00B46A72" w:rsidP="00B46A72">
      <w:pPr>
        <w:rPr>
          <w:rFonts w:eastAsia="Times New Roman" w:cs="Times New Roman"/>
          <w:b/>
          <w:bCs/>
          <w:color w:val="000000"/>
          <w:szCs w:val="24"/>
          <w:lang w:eastAsia="sr-Latn-RS"/>
        </w:rPr>
      </w:pPr>
      <w:r w:rsidRPr="00B46A72">
        <w:rPr>
          <w:rFonts w:eastAsia="Times New Roman" w:cs="Times New Roman"/>
          <w:b/>
          <w:bCs/>
          <w:color w:val="000000"/>
          <w:szCs w:val="24"/>
          <w:lang w:eastAsia="sr-Latn-RS"/>
        </w:rPr>
        <w:t>Табела VI - Zastava poli  2003. годиште</w:t>
      </w:r>
    </w:p>
    <w:p w:rsidR="0091135D" w:rsidRDefault="0091135D" w:rsidP="001B3750">
      <w:pPr>
        <w:rPr>
          <w:szCs w:val="24"/>
          <w:lang w:val="sr-Cyrl-RS"/>
        </w:rPr>
      </w:pPr>
    </w:p>
    <w:tbl>
      <w:tblPr>
        <w:tblW w:w="8926" w:type="dxa"/>
        <w:tblLook w:val="04A0" w:firstRow="1" w:lastRow="0" w:firstColumn="1" w:lastColumn="0" w:noHBand="0" w:noVBand="1"/>
      </w:tblPr>
      <w:tblGrid>
        <w:gridCol w:w="670"/>
        <w:gridCol w:w="5421"/>
        <w:gridCol w:w="1275"/>
        <w:gridCol w:w="1560"/>
      </w:tblGrid>
      <w:tr w:rsidR="00B46A72" w:rsidRPr="00B46A72" w:rsidTr="00F270E4">
        <w:trPr>
          <w:trHeight w:val="762"/>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6A72" w:rsidRPr="00B46A72" w:rsidRDefault="00B46A72" w:rsidP="00B46A72">
            <w:pPr>
              <w:jc w:val="center"/>
              <w:rPr>
                <w:rFonts w:eastAsia="Times New Roman" w:cs="Times New Roman"/>
                <w:b/>
                <w:bCs/>
                <w:color w:val="000000"/>
                <w:szCs w:val="24"/>
                <w:lang w:eastAsia="sr-Latn-RS"/>
              </w:rPr>
            </w:pPr>
            <w:r w:rsidRPr="00B46A72">
              <w:rPr>
                <w:rFonts w:eastAsia="Times New Roman" w:cs="Times New Roman"/>
                <w:b/>
                <w:bCs/>
                <w:color w:val="000000"/>
                <w:szCs w:val="24"/>
                <w:lang w:eastAsia="sr-Latn-RS"/>
              </w:rPr>
              <w:t>Ред. број</w:t>
            </w:r>
          </w:p>
        </w:tc>
        <w:tc>
          <w:tcPr>
            <w:tcW w:w="5421" w:type="dxa"/>
            <w:tcBorders>
              <w:top w:val="single" w:sz="4" w:space="0" w:color="auto"/>
              <w:left w:val="nil"/>
              <w:bottom w:val="single" w:sz="4" w:space="0" w:color="auto"/>
              <w:right w:val="single" w:sz="4" w:space="0" w:color="auto"/>
            </w:tcBorders>
            <w:shd w:val="clear" w:color="auto" w:fill="auto"/>
            <w:vAlign w:val="center"/>
            <w:hideMark/>
          </w:tcPr>
          <w:p w:rsidR="00B46A72" w:rsidRPr="00B46A72" w:rsidRDefault="00B46A72" w:rsidP="00B46A72">
            <w:pPr>
              <w:jc w:val="center"/>
              <w:rPr>
                <w:rFonts w:eastAsia="Times New Roman" w:cs="Times New Roman"/>
                <w:b/>
                <w:bCs/>
                <w:color w:val="000000"/>
                <w:szCs w:val="24"/>
                <w:lang w:eastAsia="sr-Latn-RS"/>
              </w:rPr>
            </w:pPr>
            <w:r w:rsidRPr="00B46A72">
              <w:rPr>
                <w:rFonts w:eastAsia="Times New Roman" w:cs="Times New Roman"/>
                <w:b/>
                <w:bCs/>
                <w:color w:val="000000"/>
                <w:szCs w:val="24"/>
                <w:lang w:eastAsia="sr-Latn-RS"/>
              </w:rPr>
              <w:t>Назив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46A72" w:rsidRPr="00B46A72" w:rsidRDefault="00B46A72" w:rsidP="00B46A72">
            <w:pPr>
              <w:jc w:val="center"/>
              <w:rPr>
                <w:rFonts w:eastAsia="Times New Roman" w:cs="Times New Roman"/>
                <w:b/>
                <w:bCs/>
                <w:color w:val="000000"/>
                <w:szCs w:val="24"/>
                <w:lang w:eastAsia="sr-Latn-RS"/>
              </w:rPr>
            </w:pPr>
            <w:r w:rsidRPr="00B46A72">
              <w:rPr>
                <w:rFonts w:eastAsia="Times New Roman" w:cs="Times New Roman"/>
                <w:b/>
                <w:bCs/>
                <w:color w:val="000000"/>
                <w:szCs w:val="24"/>
                <w:lang w:eastAsia="sr-Latn-RS"/>
              </w:rPr>
              <w:t>Јед. мере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46A72" w:rsidRPr="00B46A72" w:rsidRDefault="00B46A72" w:rsidP="00B46A72">
            <w:pPr>
              <w:jc w:val="center"/>
              <w:rPr>
                <w:rFonts w:eastAsia="Times New Roman" w:cs="Times New Roman"/>
                <w:b/>
                <w:bCs/>
                <w:color w:val="000000"/>
                <w:szCs w:val="24"/>
                <w:lang w:eastAsia="sr-Latn-RS"/>
              </w:rPr>
            </w:pPr>
            <w:r w:rsidRPr="00B46A72">
              <w:rPr>
                <w:rFonts w:eastAsia="Times New Roman" w:cs="Times New Roman"/>
                <w:b/>
                <w:bCs/>
                <w:color w:val="000000"/>
                <w:szCs w:val="24"/>
                <w:lang w:eastAsia="sr-Latn-RS"/>
              </w:rPr>
              <w:t>Kол.</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B46A72" w:rsidRPr="00B46A72" w:rsidRDefault="00B46A72" w:rsidP="00B46A72">
            <w:pPr>
              <w:jc w:val="center"/>
              <w:rPr>
                <w:rFonts w:eastAsia="Times New Roman" w:cs="Times New Roman"/>
                <w:b/>
                <w:bCs/>
                <w:color w:val="000000"/>
                <w:sz w:val="16"/>
                <w:szCs w:val="16"/>
                <w:lang w:eastAsia="sr-Latn-RS"/>
              </w:rPr>
            </w:pPr>
            <w:r w:rsidRPr="00B46A72">
              <w:rPr>
                <w:rFonts w:eastAsia="Times New Roman" w:cs="Times New Roman"/>
                <w:b/>
                <w:bCs/>
                <w:color w:val="000000"/>
                <w:sz w:val="16"/>
                <w:szCs w:val="16"/>
                <w:lang w:eastAsia="sr-Latn-RS"/>
              </w:rPr>
              <w:t>1.</w:t>
            </w:r>
          </w:p>
        </w:tc>
        <w:tc>
          <w:tcPr>
            <w:tcW w:w="5421" w:type="dxa"/>
            <w:tcBorders>
              <w:top w:val="nil"/>
              <w:left w:val="nil"/>
              <w:bottom w:val="single" w:sz="4" w:space="0" w:color="auto"/>
              <w:right w:val="single" w:sz="4" w:space="0" w:color="auto"/>
            </w:tcBorders>
            <w:shd w:val="clear" w:color="auto" w:fill="auto"/>
            <w:vAlign w:val="center"/>
            <w:hideMark/>
          </w:tcPr>
          <w:p w:rsidR="00B46A72" w:rsidRPr="00B46A72" w:rsidRDefault="00B46A72" w:rsidP="00B46A72">
            <w:pPr>
              <w:jc w:val="center"/>
              <w:rPr>
                <w:rFonts w:eastAsia="Times New Roman" w:cs="Times New Roman"/>
                <w:b/>
                <w:bCs/>
                <w:color w:val="000000"/>
                <w:sz w:val="16"/>
                <w:szCs w:val="16"/>
                <w:lang w:eastAsia="sr-Latn-RS"/>
              </w:rPr>
            </w:pPr>
            <w:r w:rsidRPr="00B46A72">
              <w:rPr>
                <w:rFonts w:eastAsia="Times New Roman" w:cs="Times New Roman"/>
                <w:b/>
                <w:bCs/>
                <w:color w:val="000000"/>
                <w:sz w:val="16"/>
                <w:szCs w:val="16"/>
                <w:lang w:eastAsia="sr-Latn-RS"/>
              </w:rPr>
              <w:t>2.</w:t>
            </w:r>
          </w:p>
        </w:tc>
        <w:tc>
          <w:tcPr>
            <w:tcW w:w="1275" w:type="dxa"/>
            <w:tcBorders>
              <w:top w:val="nil"/>
              <w:left w:val="nil"/>
              <w:bottom w:val="single" w:sz="4" w:space="0" w:color="auto"/>
              <w:right w:val="single" w:sz="4" w:space="0" w:color="auto"/>
            </w:tcBorders>
            <w:shd w:val="clear" w:color="auto" w:fill="auto"/>
            <w:vAlign w:val="center"/>
            <w:hideMark/>
          </w:tcPr>
          <w:p w:rsidR="00B46A72" w:rsidRPr="00B46A72" w:rsidRDefault="00B46A72" w:rsidP="00B46A72">
            <w:pPr>
              <w:jc w:val="center"/>
              <w:rPr>
                <w:rFonts w:eastAsia="Times New Roman" w:cs="Times New Roman"/>
                <w:b/>
                <w:bCs/>
                <w:color w:val="000000"/>
                <w:sz w:val="16"/>
                <w:szCs w:val="16"/>
                <w:lang w:eastAsia="sr-Latn-RS"/>
              </w:rPr>
            </w:pPr>
            <w:r w:rsidRPr="00B46A72">
              <w:rPr>
                <w:rFonts w:eastAsia="Times New Roman" w:cs="Times New Roman"/>
                <w:b/>
                <w:bCs/>
                <w:color w:val="000000"/>
                <w:sz w:val="16"/>
                <w:szCs w:val="16"/>
                <w:lang w:eastAsia="sr-Latn-RS"/>
              </w:rPr>
              <w:t>3.</w:t>
            </w:r>
          </w:p>
        </w:tc>
        <w:tc>
          <w:tcPr>
            <w:tcW w:w="1560" w:type="dxa"/>
            <w:tcBorders>
              <w:top w:val="nil"/>
              <w:left w:val="nil"/>
              <w:bottom w:val="single" w:sz="4" w:space="0" w:color="auto"/>
              <w:right w:val="single" w:sz="4" w:space="0" w:color="auto"/>
            </w:tcBorders>
            <w:shd w:val="clear" w:color="auto" w:fill="auto"/>
            <w:vAlign w:val="center"/>
            <w:hideMark/>
          </w:tcPr>
          <w:p w:rsidR="00B46A72" w:rsidRPr="00B46A72" w:rsidRDefault="00B46A72" w:rsidP="00B46A72">
            <w:pPr>
              <w:jc w:val="center"/>
              <w:rPr>
                <w:rFonts w:eastAsia="Times New Roman" w:cs="Times New Roman"/>
                <w:b/>
                <w:bCs/>
                <w:color w:val="000000"/>
                <w:sz w:val="16"/>
                <w:szCs w:val="16"/>
                <w:lang w:eastAsia="sr-Latn-RS"/>
              </w:rPr>
            </w:pPr>
            <w:r w:rsidRPr="00B46A72">
              <w:rPr>
                <w:rFonts w:eastAsia="Times New Roman" w:cs="Times New Roman"/>
                <w:b/>
                <w:bCs/>
                <w:color w:val="000000"/>
                <w:sz w:val="16"/>
                <w:szCs w:val="16"/>
                <w:lang w:eastAsia="sr-Latn-RS"/>
              </w:rPr>
              <w:t>4.</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1.</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филтер уља</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филтер горива</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3.</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филтер ваздуха</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4.</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моторно уље</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20</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5.</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антифриз</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лит</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10</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6.</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сет квачила</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7.</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термостат</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8.</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термодавач</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9.</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метлице брисача</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3</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10.</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кочиони пакнови</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w:t>
            </w:r>
          </w:p>
        </w:tc>
      </w:tr>
      <w:tr w:rsidR="00B46A72" w:rsidRPr="00B46A72" w:rsidTr="00F270E4">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11.</w:t>
            </w:r>
          </w:p>
        </w:tc>
        <w:tc>
          <w:tcPr>
            <w:tcW w:w="5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кочиони плочице</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гар</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w:t>
            </w:r>
          </w:p>
        </w:tc>
      </w:tr>
      <w:tr w:rsidR="00B46A72" w:rsidRPr="00B46A72" w:rsidTr="00F270E4">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12.</w:t>
            </w:r>
          </w:p>
        </w:tc>
        <w:tc>
          <w:tcPr>
            <w:tcW w:w="5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добош</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гар</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w:t>
            </w:r>
          </w:p>
        </w:tc>
      </w:tr>
      <w:tr w:rsidR="00B46A72" w:rsidRPr="00B46A72" w:rsidTr="00F270E4">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13.</w:t>
            </w:r>
          </w:p>
        </w:tc>
        <w:tc>
          <w:tcPr>
            <w:tcW w:w="5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амортизер предњи</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4</w:t>
            </w:r>
          </w:p>
        </w:tc>
      </w:tr>
      <w:tr w:rsidR="00B46A72" w:rsidRPr="00B46A72" w:rsidTr="00F270E4">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14.</w:t>
            </w:r>
          </w:p>
        </w:tc>
        <w:tc>
          <w:tcPr>
            <w:tcW w:w="5421" w:type="dxa"/>
            <w:tcBorders>
              <w:top w:val="single" w:sz="4" w:space="0" w:color="auto"/>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амортизер задњи</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4</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15.</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осцилирајуће раме</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4</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16.</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 xml:space="preserve">браник </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17.</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носач предњег амортизера</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4</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18.</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 xml:space="preserve">показивач правца </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4</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19.</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штоп лампа</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6</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20.</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хомокинетички зглоб</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4</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21.</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мажетна хомокинетичкиг зглоба</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4</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22.</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лежај амортизера</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4</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23.</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сајла ручне кочнице</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24.</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дихтунг главе мотора</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25.</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зупчасти каиш</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гар</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26.</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шпанер</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27.</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лежај точка</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4</w:t>
            </w:r>
          </w:p>
        </w:tc>
      </w:tr>
      <w:tr w:rsidR="00B46A72" w:rsidRPr="00B46A72"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28.</w:t>
            </w:r>
          </w:p>
        </w:tc>
        <w:tc>
          <w:tcPr>
            <w:tcW w:w="5421"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rPr>
                <w:rFonts w:eastAsia="Times New Roman" w:cs="Times New Roman"/>
                <w:color w:val="000000"/>
                <w:szCs w:val="24"/>
                <w:lang w:eastAsia="sr-Latn-RS"/>
              </w:rPr>
            </w:pPr>
            <w:r w:rsidRPr="00B46A72">
              <w:rPr>
                <w:rFonts w:eastAsia="Times New Roman" w:cs="Times New Roman"/>
                <w:color w:val="000000"/>
                <w:szCs w:val="24"/>
                <w:lang w:eastAsia="sr-Latn-RS"/>
              </w:rPr>
              <w:t>акумулатор 55аh</w:t>
            </w:r>
          </w:p>
        </w:tc>
        <w:tc>
          <w:tcPr>
            <w:tcW w:w="1275"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ком</w:t>
            </w:r>
          </w:p>
        </w:tc>
        <w:tc>
          <w:tcPr>
            <w:tcW w:w="1560" w:type="dxa"/>
            <w:tcBorders>
              <w:top w:val="nil"/>
              <w:left w:val="nil"/>
              <w:bottom w:val="single" w:sz="4" w:space="0" w:color="auto"/>
              <w:right w:val="single" w:sz="4" w:space="0" w:color="auto"/>
            </w:tcBorders>
            <w:shd w:val="clear" w:color="auto" w:fill="auto"/>
            <w:noWrap/>
            <w:vAlign w:val="center"/>
            <w:hideMark/>
          </w:tcPr>
          <w:p w:rsidR="00B46A72" w:rsidRPr="00B46A72" w:rsidRDefault="00B46A72" w:rsidP="00B46A72">
            <w:pPr>
              <w:jc w:val="center"/>
              <w:rPr>
                <w:rFonts w:eastAsia="Times New Roman" w:cs="Times New Roman"/>
                <w:color w:val="000000"/>
                <w:szCs w:val="24"/>
                <w:lang w:eastAsia="sr-Latn-RS"/>
              </w:rPr>
            </w:pPr>
            <w:r w:rsidRPr="00B46A72">
              <w:rPr>
                <w:rFonts w:eastAsia="Times New Roman" w:cs="Times New Roman"/>
                <w:color w:val="000000"/>
                <w:szCs w:val="24"/>
                <w:lang w:eastAsia="sr-Latn-RS"/>
              </w:rPr>
              <w:t>2</w:t>
            </w:r>
          </w:p>
        </w:tc>
      </w:tr>
    </w:tbl>
    <w:p w:rsidR="0091135D" w:rsidRDefault="0091135D" w:rsidP="001B3750">
      <w:pPr>
        <w:rPr>
          <w:szCs w:val="24"/>
          <w:lang w:val="sr-Cyrl-RS"/>
        </w:rPr>
      </w:pPr>
    </w:p>
    <w:p w:rsidR="00D20F34" w:rsidRPr="00D20F34" w:rsidRDefault="00D20F34" w:rsidP="00D20F34">
      <w:pPr>
        <w:rPr>
          <w:rFonts w:eastAsia="Times New Roman" w:cs="Times New Roman"/>
          <w:b/>
          <w:bCs/>
          <w:color w:val="000000"/>
          <w:szCs w:val="24"/>
          <w:lang w:eastAsia="sr-Latn-RS"/>
        </w:rPr>
      </w:pPr>
      <w:r w:rsidRPr="00D20F34">
        <w:rPr>
          <w:rFonts w:eastAsia="Times New Roman" w:cs="Times New Roman"/>
          <w:b/>
          <w:bCs/>
          <w:color w:val="000000"/>
          <w:szCs w:val="24"/>
          <w:lang w:eastAsia="sr-Latn-RS"/>
        </w:rPr>
        <w:t>VII Zastava Florida 2002. годиште</w:t>
      </w:r>
    </w:p>
    <w:p w:rsidR="0091135D" w:rsidRDefault="0091135D" w:rsidP="001B3750">
      <w:pPr>
        <w:rPr>
          <w:szCs w:val="24"/>
          <w:lang w:val="sr-Cyrl-RS"/>
        </w:rPr>
      </w:pPr>
    </w:p>
    <w:tbl>
      <w:tblPr>
        <w:tblW w:w="8784" w:type="dxa"/>
        <w:tblLook w:val="04A0" w:firstRow="1" w:lastRow="0" w:firstColumn="1" w:lastColumn="0" w:noHBand="0" w:noVBand="1"/>
      </w:tblPr>
      <w:tblGrid>
        <w:gridCol w:w="670"/>
        <w:gridCol w:w="5421"/>
        <w:gridCol w:w="1275"/>
        <w:gridCol w:w="1418"/>
      </w:tblGrid>
      <w:tr w:rsidR="00D20F34" w:rsidRPr="00D20F34" w:rsidTr="00F270E4">
        <w:trPr>
          <w:trHeight w:val="816"/>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0F34" w:rsidRPr="00D20F34" w:rsidRDefault="00D20F34" w:rsidP="00D20F34">
            <w:pPr>
              <w:jc w:val="center"/>
              <w:rPr>
                <w:rFonts w:eastAsia="Times New Roman" w:cs="Times New Roman"/>
                <w:b/>
                <w:bCs/>
                <w:color w:val="000000"/>
                <w:szCs w:val="24"/>
                <w:lang w:eastAsia="sr-Latn-RS"/>
              </w:rPr>
            </w:pPr>
            <w:r w:rsidRPr="00D20F34">
              <w:rPr>
                <w:rFonts w:eastAsia="Times New Roman" w:cs="Times New Roman"/>
                <w:b/>
                <w:bCs/>
                <w:color w:val="000000"/>
                <w:szCs w:val="24"/>
                <w:lang w:eastAsia="sr-Latn-RS"/>
              </w:rPr>
              <w:t>Ред. број</w:t>
            </w:r>
          </w:p>
        </w:tc>
        <w:tc>
          <w:tcPr>
            <w:tcW w:w="5421" w:type="dxa"/>
            <w:tcBorders>
              <w:top w:val="single" w:sz="4" w:space="0" w:color="auto"/>
              <w:left w:val="nil"/>
              <w:bottom w:val="single" w:sz="4" w:space="0" w:color="auto"/>
              <w:right w:val="single" w:sz="4" w:space="0" w:color="auto"/>
            </w:tcBorders>
            <w:shd w:val="clear" w:color="auto" w:fill="auto"/>
            <w:vAlign w:val="center"/>
            <w:hideMark/>
          </w:tcPr>
          <w:p w:rsidR="00D20F34" w:rsidRPr="00D20F34" w:rsidRDefault="00D20F34" w:rsidP="00D20F34">
            <w:pPr>
              <w:jc w:val="center"/>
              <w:rPr>
                <w:rFonts w:eastAsia="Times New Roman" w:cs="Times New Roman"/>
                <w:b/>
                <w:bCs/>
                <w:color w:val="000000"/>
                <w:szCs w:val="24"/>
                <w:lang w:eastAsia="sr-Latn-RS"/>
              </w:rPr>
            </w:pPr>
            <w:r w:rsidRPr="00D20F34">
              <w:rPr>
                <w:rFonts w:eastAsia="Times New Roman" w:cs="Times New Roman"/>
                <w:b/>
                <w:bCs/>
                <w:color w:val="000000"/>
                <w:szCs w:val="24"/>
                <w:lang w:eastAsia="sr-Latn-RS"/>
              </w:rPr>
              <w:t>Назив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20F34" w:rsidRPr="00D20F34" w:rsidRDefault="00D20F34" w:rsidP="00D20F34">
            <w:pPr>
              <w:jc w:val="center"/>
              <w:rPr>
                <w:rFonts w:eastAsia="Times New Roman" w:cs="Times New Roman"/>
                <w:b/>
                <w:bCs/>
                <w:color w:val="000000"/>
                <w:szCs w:val="24"/>
                <w:lang w:eastAsia="sr-Latn-RS"/>
              </w:rPr>
            </w:pPr>
            <w:r w:rsidRPr="00D20F34">
              <w:rPr>
                <w:rFonts w:eastAsia="Times New Roman" w:cs="Times New Roman"/>
                <w:b/>
                <w:bCs/>
                <w:color w:val="000000"/>
                <w:szCs w:val="24"/>
                <w:lang w:eastAsia="sr-Latn-RS"/>
              </w:rPr>
              <w:t>Јед. мере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20F34" w:rsidRPr="00D20F34" w:rsidRDefault="00D20F34" w:rsidP="00D20F34">
            <w:pPr>
              <w:jc w:val="center"/>
              <w:rPr>
                <w:rFonts w:eastAsia="Times New Roman" w:cs="Times New Roman"/>
                <w:b/>
                <w:bCs/>
                <w:color w:val="000000"/>
                <w:szCs w:val="24"/>
                <w:lang w:eastAsia="sr-Latn-RS"/>
              </w:rPr>
            </w:pPr>
            <w:r w:rsidRPr="00D20F34">
              <w:rPr>
                <w:rFonts w:eastAsia="Times New Roman" w:cs="Times New Roman"/>
                <w:b/>
                <w:bCs/>
                <w:color w:val="000000"/>
                <w:szCs w:val="24"/>
                <w:lang w:eastAsia="sr-Latn-RS"/>
              </w:rPr>
              <w:t>Kол.</w:t>
            </w:r>
          </w:p>
        </w:tc>
      </w:tr>
      <w:tr w:rsidR="00D20F34" w:rsidRPr="00D20F34" w:rsidTr="00F270E4">
        <w:trPr>
          <w:trHeight w:val="27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D20F34" w:rsidRPr="00D20F34" w:rsidRDefault="00D20F34" w:rsidP="00D20F34">
            <w:pPr>
              <w:jc w:val="center"/>
              <w:rPr>
                <w:rFonts w:eastAsia="Times New Roman" w:cs="Times New Roman"/>
                <w:b/>
                <w:bCs/>
                <w:color w:val="000000"/>
                <w:sz w:val="16"/>
                <w:szCs w:val="16"/>
                <w:lang w:eastAsia="sr-Latn-RS"/>
              </w:rPr>
            </w:pPr>
            <w:r w:rsidRPr="00D20F34">
              <w:rPr>
                <w:rFonts w:eastAsia="Times New Roman" w:cs="Times New Roman"/>
                <w:b/>
                <w:bCs/>
                <w:color w:val="000000"/>
                <w:sz w:val="16"/>
                <w:szCs w:val="16"/>
                <w:lang w:eastAsia="sr-Latn-RS"/>
              </w:rPr>
              <w:t>1.</w:t>
            </w:r>
          </w:p>
        </w:tc>
        <w:tc>
          <w:tcPr>
            <w:tcW w:w="5421" w:type="dxa"/>
            <w:tcBorders>
              <w:top w:val="nil"/>
              <w:left w:val="nil"/>
              <w:bottom w:val="single" w:sz="4" w:space="0" w:color="auto"/>
              <w:right w:val="single" w:sz="4" w:space="0" w:color="auto"/>
            </w:tcBorders>
            <w:shd w:val="clear" w:color="auto" w:fill="auto"/>
            <w:vAlign w:val="center"/>
            <w:hideMark/>
          </w:tcPr>
          <w:p w:rsidR="00D20F34" w:rsidRPr="00D20F34" w:rsidRDefault="00D20F34" w:rsidP="00D20F34">
            <w:pPr>
              <w:jc w:val="center"/>
              <w:rPr>
                <w:rFonts w:eastAsia="Times New Roman" w:cs="Times New Roman"/>
                <w:b/>
                <w:bCs/>
                <w:color w:val="000000"/>
                <w:sz w:val="16"/>
                <w:szCs w:val="16"/>
                <w:lang w:eastAsia="sr-Latn-RS"/>
              </w:rPr>
            </w:pPr>
            <w:r w:rsidRPr="00D20F34">
              <w:rPr>
                <w:rFonts w:eastAsia="Times New Roman" w:cs="Times New Roman"/>
                <w:b/>
                <w:bCs/>
                <w:color w:val="000000"/>
                <w:sz w:val="16"/>
                <w:szCs w:val="16"/>
                <w:lang w:eastAsia="sr-Latn-RS"/>
              </w:rPr>
              <w:t>2.</w:t>
            </w:r>
          </w:p>
        </w:tc>
        <w:tc>
          <w:tcPr>
            <w:tcW w:w="1275" w:type="dxa"/>
            <w:tcBorders>
              <w:top w:val="nil"/>
              <w:left w:val="nil"/>
              <w:bottom w:val="single" w:sz="4" w:space="0" w:color="auto"/>
              <w:right w:val="single" w:sz="4" w:space="0" w:color="auto"/>
            </w:tcBorders>
            <w:shd w:val="clear" w:color="auto" w:fill="auto"/>
            <w:vAlign w:val="center"/>
            <w:hideMark/>
          </w:tcPr>
          <w:p w:rsidR="00D20F34" w:rsidRPr="00D20F34" w:rsidRDefault="00D20F34" w:rsidP="00D20F34">
            <w:pPr>
              <w:jc w:val="center"/>
              <w:rPr>
                <w:rFonts w:eastAsia="Times New Roman" w:cs="Times New Roman"/>
                <w:b/>
                <w:bCs/>
                <w:color w:val="000000"/>
                <w:sz w:val="16"/>
                <w:szCs w:val="16"/>
                <w:lang w:eastAsia="sr-Latn-RS"/>
              </w:rPr>
            </w:pPr>
            <w:r w:rsidRPr="00D20F34">
              <w:rPr>
                <w:rFonts w:eastAsia="Times New Roman" w:cs="Times New Roman"/>
                <w:b/>
                <w:bCs/>
                <w:color w:val="000000"/>
                <w:sz w:val="16"/>
                <w:szCs w:val="16"/>
                <w:lang w:eastAsia="sr-Latn-RS"/>
              </w:rPr>
              <w:t>3.</w:t>
            </w:r>
          </w:p>
        </w:tc>
        <w:tc>
          <w:tcPr>
            <w:tcW w:w="1418" w:type="dxa"/>
            <w:tcBorders>
              <w:top w:val="nil"/>
              <w:left w:val="nil"/>
              <w:bottom w:val="single" w:sz="4" w:space="0" w:color="auto"/>
              <w:right w:val="single" w:sz="4" w:space="0" w:color="auto"/>
            </w:tcBorders>
            <w:shd w:val="clear" w:color="auto" w:fill="auto"/>
            <w:vAlign w:val="center"/>
            <w:hideMark/>
          </w:tcPr>
          <w:p w:rsidR="00D20F34" w:rsidRPr="00D20F34" w:rsidRDefault="00D20F34" w:rsidP="00D20F34">
            <w:pPr>
              <w:jc w:val="center"/>
              <w:rPr>
                <w:rFonts w:eastAsia="Times New Roman" w:cs="Times New Roman"/>
                <w:b/>
                <w:bCs/>
                <w:color w:val="000000"/>
                <w:sz w:val="16"/>
                <w:szCs w:val="16"/>
                <w:lang w:eastAsia="sr-Latn-RS"/>
              </w:rPr>
            </w:pPr>
            <w:r w:rsidRPr="00D20F34">
              <w:rPr>
                <w:rFonts w:eastAsia="Times New Roman" w:cs="Times New Roman"/>
                <w:b/>
                <w:bCs/>
                <w:color w:val="000000"/>
                <w:sz w:val="16"/>
                <w:szCs w:val="16"/>
                <w:lang w:eastAsia="sr-Latn-RS"/>
              </w:rPr>
              <w:t>4.</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1</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филтер уља</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филтер горива</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3</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филтер ваздуха</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4</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моторно уље</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лит</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20</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5</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антифриз</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лит</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10</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6</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сет квачила</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7</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термостат</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8</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термодавач</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9</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метлице брисача</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гар</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3</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10</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кочиони пакнови</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гар</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11</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кочиони плочице</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гар</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12</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добош</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гар</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13</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амортизер предњи</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4</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14</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амортизер задњи</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4</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15</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осцилирајуће раме</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4</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16</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 xml:space="preserve">браник </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17</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носач предњег амортизера</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4</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18</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 xml:space="preserve">показивач правца </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4</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19</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штоп лампа</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6</w:t>
            </w:r>
          </w:p>
        </w:tc>
      </w:tr>
      <w:tr w:rsidR="00D20F34" w:rsidRPr="00D20F34" w:rsidTr="00F270E4">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20</w:t>
            </w:r>
          </w:p>
        </w:tc>
        <w:tc>
          <w:tcPr>
            <w:tcW w:w="5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хомокинетички зглоб</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4</w:t>
            </w:r>
          </w:p>
        </w:tc>
      </w:tr>
      <w:tr w:rsidR="00D20F34" w:rsidRPr="00D20F34" w:rsidTr="00F270E4">
        <w:trPr>
          <w:trHeight w:val="37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21</w:t>
            </w:r>
          </w:p>
        </w:tc>
        <w:tc>
          <w:tcPr>
            <w:tcW w:w="5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мажетна хомокинетичкиг зглоба</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4</w:t>
            </w:r>
          </w:p>
        </w:tc>
      </w:tr>
      <w:tr w:rsidR="00D20F34" w:rsidRPr="00D20F34" w:rsidTr="00F270E4">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22</w:t>
            </w:r>
          </w:p>
        </w:tc>
        <w:tc>
          <w:tcPr>
            <w:tcW w:w="5421" w:type="dxa"/>
            <w:tcBorders>
              <w:top w:val="single" w:sz="4" w:space="0" w:color="auto"/>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лежај амортизера</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4</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23</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сајла ручне кочнице</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24</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дихтунг главе мотора</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гар</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25</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зупчасти каиш</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26</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шпанер</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27</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лежај точка</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4</w:t>
            </w:r>
          </w:p>
        </w:tc>
      </w:tr>
      <w:tr w:rsidR="00D20F34" w:rsidRPr="00D20F34"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28</w:t>
            </w:r>
          </w:p>
        </w:tc>
        <w:tc>
          <w:tcPr>
            <w:tcW w:w="5421"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rPr>
                <w:rFonts w:eastAsia="Times New Roman" w:cs="Times New Roman"/>
                <w:color w:val="000000"/>
                <w:szCs w:val="24"/>
                <w:lang w:eastAsia="sr-Latn-RS"/>
              </w:rPr>
            </w:pPr>
            <w:r w:rsidRPr="00D20F34">
              <w:rPr>
                <w:rFonts w:eastAsia="Times New Roman" w:cs="Times New Roman"/>
                <w:color w:val="000000"/>
                <w:szCs w:val="24"/>
                <w:lang w:eastAsia="sr-Latn-RS"/>
              </w:rPr>
              <w:t>акумулатор 55аh</w:t>
            </w:r>
          </w:p>
        </w:tc>
        <w:tc>
          <w:tcPr>
            <w:tcW w:w="1275"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D20F34" w:rsidRPr="00D20F34" w:rsidRDefault="00D20F34" w:rsidP="00D20F34">
            <w:pPr>
              <w:jc w:val="center"/>
              <w:rPr>
                <w:rFonts w:eastAsia="Times New Roman" w:cs="Times New Roman"/>
                <w:color w:val="000000"/>
                <w:szCs w:val="24"/>
                <w:lang w:eastAsia="sr-Latn-RS"/>
              </w:rPr>
            </w:pPr>
            <w:r w:rsidRPr="00D20F34">
              <w:rPr>
                <w:rFonts w:eastAsia="Times New Roman" w:cs="Times New Roman"/>
                <w:color w:val="000000"/>
                <w:szCs w:val="24"/>
                <w:lang w:eastAsia="sr-Latn-RS"/>
              </w:rPr>
              <w:t>2</w:t>
            </w:r>
          </w:p>
        </w:tc>
      </w:tr>
    </w:tbl>
    <w:p w:rsidR="0091135D" w:rsidRDefault="0091135D" w:rsidP="001B3750">
      <w:pPr>
        <w:rPr>
          <w:szCs w:val="24"/>
          <w:lang w:val="sr-Cyrl-RS"/>
        </w:rPr>
      </w:pPr>
    </w:p>
    <w:p w:rsidR="0091135D" w:rsidRDefault="0091135D" w:rsidP="001B3750">
      <w:pPr>
        <w:rPr>
          <w:szCs w:val="24"/>
          <w:lang w:val="sr-Cyrl-RS"/>
        </w:rPr>
      </w:pPr>
    </w:p>
    <w:p w:rsidR="00192996" w:rsidRPr="00192996" w:rsidRDefault="00192996" w:rsidP="00192996">
      <w:pPr>
        <w:rPr>
          <w:rFonts w:eastAsia="Times New Roman" w:cs="Times New Roman"/>
          <w:b/>
          <w:bCs/>
          <w:color w:val="000000"/>
          <w:szCs w:val="24"/>
          <w:lang w:eastAsia="sr-Latn-RS"/>
        </w:rPr>
      </w:pPr>
      <w:r w:rsidRPr="00192996">
        <w:rPr>
          <w:rFonts w:eastAsia="Times New Roman" w:cs="Times New Roman"/>
          <w:b/>
          <w:bCs/>
          <w:color w:val="000000"/>
          <w:szCs w:val="24"/>
          <w:lang w:eastAsia="sr-Latn-RS"/>
        </w:rPr>
        <w:t>Табела VIII-  Zastava turbo zeta 1998. годиште</w:t>
      </w:r>
    </w:p>
    <w:p w:rsidR="0091135D" w:rsidRDefault="0091135D" w:rsidP="001B3750">
      <w:pPr>
        <w:rPr>
          <w:szCs w:val="24"/>
          <w:lang w:val="sr-Cyrl-RS"/>
        </w:rPr>
      </w:pPr>
    </w:p>
    <w:tbl>
      <w:tblPr>
        <w:tblW w:w="8784" w:type="dxa"/>
        <w:tblLook w:val="04A0" w:firstRow="1" w:lastRow="0" w:firstColumn="1" w:lastColumn="0" w:noHBand="0" w:noVBand="1"/>
      </w:tblPr>
      <w:tblGrid>
        <w:gridCol w:w="670"/>
        <w:gridCol w:w="5562"/>
        <w:gridCol w:w="1134"/>
        <w:gridCol w:w="1418"/>
      </w:tblGrid>
      <w:tr w:rsidR="00192996" w:rsidRPr="00192996" w:rsidTr="00F270E4">
        <w:trPr>
          <w:trHeight w:val="736"/>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2996" w:rsidRPr="00192996" w:rsidRDefault="00192996" w:rsidP="00192996">
            <w:pPr>
              <w:jc w:val="center"/>
              <w:rPr>
                <w:rFonts w:eastAsia="Times New Roman" w:cs="Times New Roman"/>
                <w:b/>
                <w:bCs/>
                <w:color w:val="000000"/>
                <w:szCs w:val="24"/>
                <w:lang w:eastAsia="sr-Latn-RS"/>
              </w:rPr>
            </w:pPr>
            <w:r w:rsidRPr="00192996">
              <w:rPr>
                <w:rFonts w:eastAsia="Times New Roman" w:cs="Times New Roman"/>
                <w:b/>
                <w:bCs/>
                <w:color w:val="000000"/>
                <w:szCs w:val="24"/>
                <w:lang w:eastAsia="sr-Latn-RS"/>
              </w:rPr>
              <w:t>Ред. број</w:t>
            </w:r>
          </w:p>
        </w:tc>
        <w:tc>
          <w:tcPr>
            <w:tcW w:w="5562" w:type="dxa"/>
            <w:tcBorders>
              <w:top w:val="single" w:sz="4" w:space="0" w:color="auto"/>
              <w:left w:val="nil"/>
              <w:bottom w:val="single" w:sz="4" w:space="0" w:color="auto"/>
              <w:right w:val="single" w:sz="4" w:space="0" w:color="auto"/>
            </w:tcBorders>
            <w:shd w:val="clear" w:color="auto" w:fill="auto"/>
            <w:vAlign w:val="center"/>
            <w:hideMark/>
          </w:tcPr>
          <w:p w:rsidR="00192996" w:rsidRPr="00192996" w:rsidRDefault="00192996" w:rsidP="00192996">
            <w:pPr>
              <w:jc w:val="center"/>
              <w:rPr>
                <w:rFonts w:eastAsia="Times New Roman" w:cs="Times New Roman"/>
                <w:b/>
                <w:bCs/>
                <w:color w:val="000000"/>
                <w:szCs w:val="24"/>
                <w:lang w:eastAsia="sr-Latn-RS"/>
              </w:rPr>
            </w:pPr>
            <w:r w:rsidRPr="00192996">
              <w:rPr>
                <w:rFonts w:eastAsia="Times New Roman" w:cs="Times New Roman"/>
                <w:b/>
                <w:bCs/>
                <w:color w:val="000000"/>
                <w:szCs w:val="24"/>
                <w:lang w:eastAsia="sr-Latn-RS"/>
              </w:rPr>
              <w:t>Назив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92996" w:rsidRPr="00192996" w:rsidRDefault="00192996" w:rsidP="00192996">
            <w:pPr>
              <w:jc w:val="center"/>
              <w:rPr>
                <w:rFonts w:eastAsia="Times New Roman" w:cs="Times New Roman"/>
                <w:b/>
                <w:bCs/>
                <w:color w:val="000000"/>
                <w:szCs w:val="24"/>
                <w:lang w:eastAsia="sr-Latn-RS"/>
              </w:rPr>
            </w:pPr>
            <w:r w:rsidRPr="00192996">
              <w:rPr>
                <w:rFonts w:eastAsia="Times New Roman" w:cs="Times New Roman"/>
                <w:b/>
                <w:bCs/>
                <w:color w:val="000000"/>
                <w:szCs w:val="24"/>
                <w:lang w:eastAsia="sr-Latn-RS"/>
              </w:rPr>
              <w:t>Јед. мере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92996" w:rsidRPr="00192996" w:rsidRDefault="00192996" w:rsidP="00192996">
            <w:pPr>
              <w:jc w:val="center"/>
              <w:rPr>
                <w:rFonts w:eastAsia="Times New Roman" w:cs="Times New Roman"/>
                <w:b/>
                <w:bCs/>
                <w:color w:val="000000"/>
                <w:szCs w:val="24"/>
                <w:lang w:eastAsia="sr-Latn-RS"/>
              </w:rPr>
            </w:pPr>
            <w:r w:rsidRPr="00192996">
              <w:rPr>
                <w:rFonts w:eastAsia="Times New Roman" w:cs="Times New Roman"/>
                <w:b/>
                <w:bCs/>
                <w:color w:val="000000"/>
                <w:szCs w:val="24"/>
                <w:lang w:eastAsia="sr-Latn-RS"/>
              </w:rPr>
              <w:t>Kол.</w:t>
            </w:r>
          </w:p>
        </w:tc>
      </w:tr>
      <w:tr w:rsidR="00192996" w:rsidRPr="00192996" w:rsidTr="00F270E4">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92996" w:rsidRPr="00192996" w:rsidRDefault="00192996" w:rsidP="00192996">
            <w:pPr>
              <w:jc w:val="center"/>
              <w:rPr>
                <w:rFonts w:eastAsia="Times New Roman" w:cs="Times New Roman"/>
                <w:b/>
                <w:bCs/>
                <w:color w:val="000000"/>
                <w:sz w:val="16"/>
                <w:szCs w:val="16"/>
                <w:lang w:eastAsia="sr-Latn-RS"/>
              </w:rPr>
            </w:pPr>
            <w:r w:rsidRPr="00192996">
              <w:rPr>
                <w:rFonts w:eastAsia="Times New Roman" w:cs="Times New Roman"/>
                <w:b/>
                <w:bCs/>
                <w:color w:val="000000"/>
                <w:sz w:val="16"/>
                <w:szCs w:val="16"/>
                <w:lang w:eastAsia="sr-Latn-RS"/>
              </w:rPr>
              <w:t>1.</w:t>
            </w:r>
          </w:p>
        </w:tc>
        <w:tc>
          <w:tcPr>
            <w:tcW w:w="5562" w:type="dxa"/>
            <w:tcBorders>
              <w:top w:val="nil"/>
              <w:left w:val="nil"/>
              <w:bottom w:val="single" w:sz="4" w:space="0" w:color="auto"/>
              <w:right w:val="single" w:sz="4" w:space="0" w:color="auto"/>
            </w:tcBorders>
            <w:shd w:val="clear" w:color="auto" w:fill="auto"/>
            <w:vAlign w:val="center"/>
            <w:hideMark/>
          </w:tcPr>
          <w:p w:rsidR="00192996" w:rsidRPr="00192996" w:rsidRDefault="00192996" w:rsidP="00192996">
            <w:pPr>
              <w:jc w:val="center"/>
              <w:rPr>
                <w:rFonts w:eastAsia="Times New Roman" w:cs="Times New Roman"/>
                <w:b/>
                <w:bCs/>
                <w:color w:val="000000"/>
                <w:sz w:val="16"/>
                <w:szCs w:val="16"/>
                <w:lang w:eastAsia="sr-Latn-RS"/>
              </w:rPr>
            </w:pPr>
            <w:r w:rsidRPr="00192996">
              <w:rPr>
                <w:rFonts w:eastAsia="Times New Roman" w:cs="Times New Roman"/>
                <w:b/>
                <w:bCs/>
                <w:color w:val="000000"/>
                <w:sz w:val="16"/>
                <w:szCs w:val="16"/>
                <w:lang w:eastAsia="sr-Latn-RS"/>
              </w:rPr>
              <w:t>2.</w:t>
            </w:r>
          </w:p>
        </w:tc>
        <w:tc>
          <w:tcPr>
            <w:tcW w:w="1134" w:type="dxa"/>
            <w:tcBorders>
              <w:top w:val="nil"/>
              <w:left w:val="nil"/>
              <w:bottom w:val="single" w:sz="4" w:space="0" w:color="auto"/>
              <w:right w:val="single" w:sz="4" w:space="0" w:color="auto"/>
            </w:tcBorders>
            <w:shd w:val="clear" w:color="auto" w:fill="auto"/>
            <w:vAlign w:val="center"/>
            <w:hideMark/>
          </w:tcPr>
          <w:p w:rsidR="00192996" w:rsidRPr="00192996" w:rsidRDefault="00192996" w:rsidP="00192996">
            <w:pPr>
              <w:jc w:val="center"/>
              <w:rPr>
                <w:rFonts w:eastAsia="Times New Roman" w:cs="Times New Roman"/>
                <w:b/>
                <w:bCs/>
                <w:color w:val="000000"/>
                <w:sz w:val="16"/>
                <w:szCs w:val="16"/>
                <w:lang w:eastAsia="sr-Latn-RS"/>
              </w:rPr>
            </w:pPr>
            <w:r w:rsidRPr="00192996">
              <w:rPr>
                <w:rFonts w:eastAsia="Times New Roman" w:cs="Times New Roman"/>
                <w:b/>
                <w:bCs/>
                <w:color w:val="000000"/>
                <w:sz w:val="16"/>
                <w:szCs w:val="16"/>
                <w:lang w:eastAsia="sr-Latn-RS"/>
              </w:rPr>
              <w:t>3.</w:t>
            </w:r>
          </w:p>
        </w:tc>
        <w:tc>
          <w:tcPr>
            <w:tcW w:w="1418" w:type="dxa"/>
            <w:tcBorders>
              <w:top w:val="nil"/>
              <w:left w:val="nil"/>
              <w:bottom w:val="single" w:sz="4" w:space="0" w:color="auto"/>
              <w:right w:val="single" w:sz="4" w:space="0" w:color="auto"/>
            </w:tcBorders>
            <w:shd w:val="clear" w:color="auto" w:fill="auto"/>
            <w:vAlign w:val="center"/>
            <w:hideMark/>
          </w:tcPr>
          <w:p w:rsidR="00192996" w:rsidRPr="00192996" w:rsidRDefault="00192996" w:rsidP="00192996">
            <w:pPr>
              <w:jc w:val="center"/>
              <w:rPr>
                <w:rFonts w:eastAsia="Times New Roman" w:cs="Times New Roman"/>
                <w:b/>
                <w:bCs/>
                <w:color w:val="000000"/>
                <w:sz w:val="16"/>
                <w:szCs w:val="16"/>
                <w:lang w:eastAsia="sr-Latn-RS"/>
              </w:rPr>
            </w:pPr>
            <w:r w:rsidRPr="00192996">
              <w:rPr>
                <w:rFonts w:eastAsia="Times New Roman" w:cs="Times New Roman"/>
                <w:b/>
                <w:bCs/>
                <w:color w:val="000000"/>
                <w:sz w:val="16"/>
                <w:szCs w:val="16"/>
                <w:lang w:eastAsia="sr-Latn-RS"/>
              </w:rPr>
              <w:t>4.</w:t>
            </w:r>
          </w:p>
        </w:tc>
      </w:tr>
      <w:tr w:rsidR="00192996" w:rsidRPr="00192996"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1.</w:t>
            </w:r>
          </w:p>
        </w:tc>
        <w:tc>
          <w:tcPr>
            <w:tcW w:w="5562"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rPr>
                <w:rFonts w:eastAsia="Times New Roman" w:cs="Times New Roman"/>
                <w:color w:val="000000"/>
                <w:szCs w:val="24"/>
                <w:lang w:eastAsia="sr-Latn-RS"/>
              </w:rPr>
            </w:pPr>
            <w:r w:rsidRPr="00192996">
              <w:rPr>
                <w:rFonts w:eastAsia="Times New Roman" w:cs="Times New Roman"/>
                <w:color w:val="000000"/>
                <w:szCs w:val="24"/>
                <w:lang w:eastAsia="sr-Latn-RS"/>
              </w:rPr>
              <w:t>филтер уља</w:t>
            </w:r>
          </w:p>
        </w:tc>
        <w:tc>
          <w:tcPr>
            <w:tcW w:w="1134"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2</w:t>
            </w:r>
          </w:p>
        </w:tc>
      </w:tr>
      <w:tr w:rsidR="00192996" w:rsidRPr="00192996"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2.</w:t>
            </w:r>
          </w:p>
        </w:tc>
        <w:tc>
          <w:tcPr>
            <w:tcW w:w="5562"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rPr>
                <w:rFonts w:eastAsia="Times New Roman" w:cs="Times New Roman"/>
                <w:color w:val="000000"/>
                <w:szCs w:val="24"/>
                <w:lang w:eastAsia="sr-Latn-RS"/>
              </w:rPr>
            </w:pPr>
            <w:r w:rsidRPr="00192996">
              <w:rPr>
                <w:rFonts w:eastAsia="Times New Roman" w:cs="Times New Roman"/>
                <w:color w:val="000000"/>
                <w:szCs w:val="24"/>
                <w:lang w:eastAsia="sr-Latn-RS"/>
              </w:rPr>
              <w:t>филтер горива</w:t>
            </w:r>
          </w:p>
        </w:tc>
        <w:tc>
          <w:tcPr>
            <w:tcW w:w="1134"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2</w:t>
            </w:r>
          </w:p>
        </w:tc>
      </w:tr>
      <w:tr w:rsidR="00192996" w:rsidRPr="00192996"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3.</w:t>
            </w:r>
          </w:p>
        </w:tc>
        <w:tc>
          <w:tcPr>
            <w:tcW w:w="5562"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rPr>
                <w:rFonts w:eastAsia="Times New Roman" w:cs="Times New Roman"/>
                <w:color w:val="000000"/>
                <w:szCs w:val="24"/>
                <w:lang w:eastAsia="sr-Latn-RS"/>
              </w:rPr>
            </w:pPr>
            <w:r w:rsidRPr="00192996">
              <w:rPr>
                <w:rFonts w:eastAsia="Times New Roman" w:cs="Times New Roman"/>
                <w:color w:val="000000"/>
                <w:szCs w:val="24"/>
                <w:lang w:eastAsia="sr-Latn-RS"/>
              </w:rPr>
              <w:t>филтер ваздуха</w:t>
            </w:r>
          </w:p>
        </w:tc>
        <w:tc>
          <w:tcPr>
            <w:tcW w:w="1134"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2</w:t>
            </w:r>
          </w:p>
        </w:tc>
      </w:tr>
      <w:tr w:rsidR="00192996" w:rsidRPr="00192996"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4.</w:t>
            </w:r>
          </w:p>
        </w:tc>
        <w:tc>
          <w:tcPr>
            <w:tcW w:w="5562"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rPr>
                <w:rFonts w:eastAsia="Times New Roman" w:cs="Times New Roman"/>
                <w:color w:val="000000"/>
                <w:szCs w:val="24"/>
                <w:lang w:eastAsia="sr-Latn-RS"/>
              </w:rPr>
            </w:pPr>
            <w:r w:rsidRPr="00192996">
              <w:rPr>
                <w:rFonts w:eastAsia="Times New Roman" w:cs="Times New Roman"/>
                <w:color w:val="000000"/>
                <w:szCs w:val="24"/>
                <w:lang w:eastAsia="sr-Latn-RS"/>
              </w:rPr>
              <w:t>моторно уље 10w40</w:t>
            </w:r>
          </w:p>
        </w:tc>
        <w:tc>
          <w:tcPr>
            <w:tcW w:w="1134"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лит</w:t>
            </w:r>
          </w:p>
        </w:tc>
        <w:tc>
          <w:tcPr>
            <w:tcW w:w="1418"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30</w:t>
            </w:r>
          </w:p>
        </w:tc>
      </w:tr>
      <w:tr w:rsidR="00192996" w:rsidRPr="00192996"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5.</w:t>
            </w:r>
          </w:p>
        </w:tc>
        <w:tc>
          <w:tcPr>
            <w:tcW w:w="5562"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rPr>
                <w:rFonts w:eastAsia="Times New Roman" w:cs="Times New Roman"/>
                <w:color w:val="000000"/>
                <w:szCs w:val="24"/>
                <w:lang w:eastAsia="sr-Latn-RS"/>
              </w:rPr>
            </w:pPr>
            <w:r w:rsidRPr="00192996">
              <w:rPr>
                <w:rFonts w:eastAsia="Times New Roman" w:cs="Times New Roman"/>
                <w:color w:val="000000"/>
                <w:szCs w:val="24"/>
                <w:lang w:eastAsia="sr-Latn-RS"/>
              </w:rPr>
              <w:t xml:space="preserve">антифриз </w:t>
            </w:r>
          </w:p>
        </w:tc>
        <w:tc>
          <w:tcPr>
            <w:tcW w:w="1134"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лит</w:t>
            </w:r>
          </w:p>
        </w:tc>
        <w:tc>
          <w:tcPr>
            <w:tcW w:w="1418"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20</w:t>
            </w:r>
          </w:p>
        </w:tc>
      </w:tr>
      <w:tr w:rsidR="00192996" w:rsidRPr="00192996"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6.</w:t>
            </w:r>
          </w:p>
        </w:tc>
        <w:tc>
          <w:tcPr>
            <w:tcW w:w="5562"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rPr>
                <w:rFonts w:eastAsia="Times New Roman" w:cs="Times New Roman"/>
                <w:color w:val="000000"/>
                <w:szCs w:val="24"/>
                <w:lang w:eastAsia="sr-Latn-RS"/>
              </w:rPr>
            </w:pPr>
            <w:r w:rsidRPr="00192996">
              <w:rPr>
                <w:rFonts w:eastAsia="Times New Roman" w:cs="Times New Roman"/>
                <w:color w:val="000000"/>
                <w:szCs w:val="24"/>
                <w:lang w:eastAsia="sr-Latn-RS"/>
              </w:rPr>
              <w:t>метрлице брисача</w:t>
            </w:r>
          </w:p>
        </w:tc>
        <w:tc>
          <w:tcPr>
            <w:tcW w:w="1134"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4</w:t>
            </w:r>
          </w:p>
        </w:tc>
      </w:tr>
      <w:tr w:rsidR="00192996" w:rsidRPr="00192996"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7.</w:t>
            </w:r>
          </w:p>
        </w:tc>
        <w:tc>
          <w:tcPr>
            <w:tcW w:w="5562"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rPr>
                <w:rFonts w:eastAsia="Times New Roman" w:cs="Times New Roman"/>
                <w:color w:val="000000"/>
                <w:szCs w:val="24"/>
                <w:lang w:eastAsia="sr-Latn-RS"/>
              </w:rPr>
            </w:pPr>
            <w:r w:rsidRPr="00192996">
              <w:rPr>
                <w:rFonts w:eastAsia="Times New Roman" w:cs="Times New Roman"/>
                <w:color w:val="000000"/>
                <w:szCs w:val="24"/>
                <w:lang w:eastAsia="sr-Latn-RS"/>
              </w:rPr>
              <w:t>акумулатор 110 аh</w:t>
            </w:r>
          </w:p>
        </w:tc>
        <w:tc>
          <w:tcPr>
            <w:tcW w:w="1134"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192996" w:rsidRPr="00192996" w:rsidRDefault="00192996" w:rsidP="00192996">
            <w:pPr>
              <w:jc w:val="center"/>
              <w:rPr>
                <w:rFonts w:eastAsia="Times New Roman" w:cs="Times New Roman"/>
                <w:color w:val="000000"/>
                <w:szCs w:val="24"/>
                <w:lang w:eastAsia="sr-Latn-RS"/>
              </w:rPr>
            </w:pPr>
            <w:r w:rsidRPr="00192996">
              <w:rPr>
                <w:rFonts w:eastAsia="Times New Roman" w:cs="Times New Roman"/>
                <w:color w:val="000000"/>
                <w:szCs w:val="24"/>
                <w:lang w:eastAsia="sr-Latn-RS"/>
              </w:rPr>
              <w:t>2</w:t>
            </w:r>
          </w:p>
        </w:tc>
      </w:tr>
    </w:tbl>
    <w:p w:rsidR="0091135D" w:rsidRDefault="0091135D" w:rsidP="001B3750">
      <w:pPr>
        <w:rPr>
          <w:szCs w:val="24"/>
          <w:lang w:val="sr-Cyrl-RS"/>
        </w:rPr>
      </w:pPr>
    </w:p>
    <w:p w:rsidR="0055738C" w:rsidRPr="0055738C" w:rsidRDefault="0055738C" w:rsidP="0055738C">
      <w:pPr>
        <w:rPr>
          <w:rFonts w:eastAsia="Times New Roman" w:cs="Times New Roman"/>
          <w:b/>
          <w:bCs/>
          <w:color w:val="000000"/>
          <w:szCs w:val="24"/>
          <w:lang w:eastAsia="sr-Latn-RS"/>
        </w:rPr>
      </w:pPr>
      <w:r w:rsidRPr="0055738C">
        <w:rPr>
          <w:rFonts w:eastAsia="Times New Roman" w:cs="Times New Roman"/>
          <w:b/>
          <w:bCs/>
          <w:color w:val="000000"/>
          <w:szCs w:val="24"/>
          <w:lang w:eastAsia="sr-Latn-RS"/>
        </w:rPr>
        <w:t>Табела IX- Sumitomo yale 1995. годиште</w:t>
      </w:r>
    </w:p>
    <w:p w:rsidR="0091135D" w:rsidRDefault="0091135D" w:rsidP="001B3750">
      <w:pPr>
        <w:rPr>
          <w:szCs w:val="24"/>
          <w:lang w:val="sr-Cyrl-RS"/>
        </w:rPr>
      </w:pPr>
    </w:p>
    <w:tbl>
      <w:tblPr>
        <w:tblW w:w="8784" w:type="dxa"/>
        <w:tblLook w:val="04A0" w:firstRow="1" w:lastRow="0" w:firstColumn="1" w:lastColumn="0" w:noHBand="0" w:noVBand="1"/>
      </w:tblPr>
      <w:tblGrid>
        <w:gridCol w:w="670"/>
        <w:gridCol w:w="5421"/>
        <w:gridCol w:w="1275"/>
        <w:gridCol w:w="1418"/>
      </w:tblGrid>
      <w:tr w:rsidR="0055738C" w:rsidRPr="0055738C" w:rsidTr="00F270E4">
        <w:trPr>
          <w:trHeight w:val="742"/>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8C" w:rsidRPr="0055738C" w:rsidRDefault="0055738C" w:rsidP="0055738C">
            <w:pPr>
              <w:jc w:val="center"/>
              <w:rPr>
                <w:rFonts w:eastAsia="Times New Roman" w:cs="Times New Roman"/>
                <w:b/>
                <w:bCs/>
                <w:color w:val="000000"/>
                <w:szCs w:val="24"/>
                <w:lang w:eastAsia="sr-Latn-RS"/>
              </w:rPr>
            </w:pPr>
            <w:r w:rsidRPr="0055738C">
              <w:rPr>
                <w:rFonts w:eastAsia="Times New Roman" w:cs="Times New Roman"/>
                <w:b/>
                <w:bCs/>
                <w:color w:val="000000"/>
                <w:szCs w:val="24"/>
                <w:lang w:eastAsia="sr-Latn-RS"/>
              </w:rPr>
              <w:t>Ред. број</w:t>
            </w:r>
          </w:p>
        </w:tc>
        <w:tc>
          <w:tcPr>
            <w:tcW w:w="5421" w:type="dxa"/>
            <w:tcBorders>
              <w:top w:val="single" w:sz="4" w:space="0" w:color="auto"/>
              <w:left w:val="nil"/>
              <w:bottom w:val="single" w:sz="4" w:space="0" w:color="auto"/>
              <w:right w:val="single" w:sz="4" w:space="0" w:color="auto"/>
            </w:tcBorders>
            <w:shd w:val="clear" w:color="auto" w:fill="auto"/>
            <w:vAlign w:val="center"/>
            <w:hideMark/>
          </w:tcPr>
          <w:p w:rsidR="0055738C" w:rsidRPr="0055738C" w:rsidRDefault="0055738C" w:rsidP="0055738C">
            <w:pPr>
              <w:jc w:val="center"/>
              <w:rPr>
                <w:rFonts w:eastAsia="Times New Roman" w:cs="Times New Roman"/>
                <w:b/>
                <w:bCs/>
                <w:color w:val="000000"/>
                <w:szCs w:val="24"/>
                <w:lang w:eastAsia="sr-Latn-RS"/>
              </w:rPr>
            </w:pPr>
            <w:r w:rsidRPr="0055738C">
              <w:rPr>
                <w:rFonts w:eastAsia="Times New Roman" w:cs="Times New Roman"/>
                <w:b/>
                <w:bCs/>
                <w:color w:val="000000"/>
                <w:szCs w:val="24"/>
                <w:lang w:eastAsia="sr-Latn-RS"/>
              </w:rPr>
              <w:t>Назив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5738C" w:rsidRPr="0055738C" w:rsidRDefault="0055738C" w:rsidP="0055738C">
            <w:pPr>
              <w:jc w:val="center"/>
              <w:rPr>
                <w:rFonts w:eastAsia="Times New Roman" w:cs="Times New Roman"/>
                <w:b/>
                <w:bCs/>
                <w:color w:val="000000"/>
                <w:szCs w:val="24"/>
                <w:lang w:eastAsia="sr-Latn-RS"/>
              </w:rPr>
            </w:pPr>
            <w:r w:rsidRPr="0055738C">
              <w:rPr>
                <w:rFonts w:eastAsia="Times New Roman" w:cs="Times New Roman"/>
                <w:b/>
                <w:bCs/>
                <w:color w:val="000000"/>
                <w:szCs w:val="24"/>
                <w:lang w:eastAsia="sr-Latn-RS"/>
              </w:rPr>
              <w:t>Јед. мере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5738C" w:rsidRPr="0055738C" w:rsidRDefault="0055738C" w:rsidP="0055738C">
            <w:pPr>
              <w:jc w:val="center"/>
              <w:rPr>
                <w:rFonts w:eastAsia="Times New Roman" w:cs="Times New Roman"/>
                <w:b/>
                <w:bCs/>
                <w:color w:val="000000"/>
                <w:szCs w:val="24"/>
                <w:lang w:eastAsia="sr-Latn-RS"/>
              </w:rPr>
            </w:pPr>
            <w:r w:rsidRPr="0055738C">
              <w:rPr>
                <w:rFonts w:eastAsia="Times New Roman" w:cs="Times New Roman"/>
                <w:b/>
                <w:bCs/>
                <w:color w:val="000000"/>
                <w:szCs w:val="24"/>
                <w:lang w:eastAsia="sr-Latn-RS"/>
              </w:rPr>
              <w:t>Kол.</w:t>
            </w:r>
          </w:p>
        </w:tc>
      </w:tr>
      <w:tr w:rsidR="0055738C" w:rsidRPr="0055738C" w:rsidTr="00F270E4">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55738C" w:rsidRPr="0055738C" w:rsidRDefault="0055738C" w:rsidP="0055738C">
            <w:pPr>
              <w:jc w:val="center"/>
              <w:rPr>
                <w:rFonts w:eastAsia="Times New Roman" w:cs="Times New Roman"/>
                <w:b/>
                <w:bCs/>
                <w:color w:val="000000"/>
                <w:sz w:val="16"/>
                <w:szCs w:val="16"/>
                <w:lang w:eastAsia="sr-Latn-RS"/>
              </w:rPr>
            </w:pPr>
            <w:r w:rsidRPr="0055738C">
              <w:rPr>
                <w:rFonts w:eastAsia="Times New Roman" w:cs="Times New Roman"/>
                <w:b/>
                <w:bCs/>
                <w:color w:val="000000"/>
                <w:sz w:val="16"/>
                <w:szCs w:val="16"/>
                <w:lang w:eastAsia="sr-Latn-RS"/>
              </w:rPr>
              <w:t>1.</w:t>
            </w:r>
          </w:p>
        </w:tc>
        <w:tc>
          <w:tcPr>
            <w:tcW w:w="5421" w:type="dxa"/>
            <w:tcBorders>
              <w:top w:val="nil"/>
              <w:left w:val="nil"/>
              <w:bottom w:val="single" w:sz="4" w:space="0" w:color="auto"/>
              <w:right w:val="single" w:sz="4" w:space="0" w:color="auto"/>
            </w:tcBorders>
            <w:shd w:val="clear" w:color="auto" w:fill="auto"/>
            <w:vAlign w:val="center"/>
            <w:hideMark/>
          </w:tcPr>
          <w:p w:rsidR="0055738C" w:rsidRPr="0055738C" w:rsidRDefault="0055738C" w:rsidP="0055738C">
            <w:pPr>
              <w:jc w:val="center"/>
              <w:rPr>
                <w:rFonts w:eastAsia="Times New Roman" w:cs="Times New Roman"/>
                <w:b/>
                <w:bCs/>
                <w:color w:val="000000"/>
                <w:sz w:val="16"/>
                <w:szCs w:val="16"/>
                <w:lang w:eastAsia="sr-Latn-RS"/>
              </w:rPr>
            </w:pPr>
            <w:r w:rsidRPr="0055738C">
              <w:rPr>
                <w:rFonts w:eastAsia="Times New Roman" w:cs="Times New Roman"/>
                <w:b/>
                <w:bCs/>
                <w:color w:val="000000"/>
                <w:sz w:val="16"/>
                <w:szCs w:val="16"/>
                <w:lang w:eastAsia="sr-Latn-RS"/>
              </w:rPr>
              <w:t>2.</w:t>
            </w:r>
          </w:p>
        </w:tc>
        <w:tc>
          <w:tcPr>
            <w:tcW w:w="1275" w:type="dxa"/>
            <w:tcBorders>
              <w:top w:val="nil"/>
              <w:left w:val="nil"/>
              <w:bottom w:val="single" w:sz="4" w:space="0" w:color="auto"/>
              <w:right w:val="single" w:sz="4" w:space="0" w:color="auto"/>
            </w:tcBorders>
            <w:shd w:val="clear" w:color="auto" w:fill="auto"/>
            <w:vAlign w:val="center"/>
            <w:hideMark/>
          </w:tcPr>
          <w:p w:rsidR="0055738C" w:rsidRPr="0055738C" w:rsidRDefault="0055738C" w:rsidP="0055738C">
            <w:pPr>
              <w:jc w:val="center"/>
              <w:rPr>
                <w:rFonts w:eastAsia="Times New Roman" w:cs="Times New Roman"/>
                <w:b/>
                <w:bCs/>
                <w:color w:val="000000"/>
                <w:sz w:val="16"/>
                <w:szCs w:val="16"/>
                <w:lang w:eastAsia="sr-Latn-RS"/>
              </w:rPr>
            </w:pPr>
            <w:r w:rsidRPr="0055738C">
              <w:rPr>
                <w:rFonts w:eastAsia="Times New Roman" w:cs="Times New Roman"/>
                <w:b/>
                <w:bCs/>
                <w:color w:val="000000"/>
                <w:sz w:val="16"/>
                <w:szCs w:val="16"/>
                <w:lang w:eastAsia="sr-Latn-RS"/>
              </w:rPr>
              <w:t>3.</w:t>
            </w:r>
          </w:p>
        </w:tc>
        <w:tc>
          <w:tcPr>
            <w:tcW w:w="1418" w:type="dxa"/>
            <w:tcBorders>
              <w:top w:val="nil"/>
              <w:left w:val="nil"/>
              <w:bottom w:val="single" w:sz="4" w:space="0" w:color="auto"/>
              <w:right w:val="single" w:sz="4" w:space="0" w:color="auto"/>
            </w:tcBorders>
            <w:shd w:val="clear" w:color="auto" w:fill="auto"/>
            <w:vAlign w:val="center"/>
            <w:hideMark/>
          </w:tcPr>
          <w:p w:rsidR="0055738C" w:rsidRPr="0055738C" w:rsidRDefault="0055738C" w:rsidP="0055738C">
            <w:pPr>
              <w:jc w:val="center"/>
              <w:rPr>
                <w:rFonts w:eastAsia="Times New Roman" w:cs="Times New Roman"/>
                <w:b/>
                <w:bCs/>
                <w:color w:val="000000"/>
                <w:sz w:val="16"/>
                <w:szCs w:val="16"/>
                <w:lang w:eastAsia="sr-Latn-RS"/>
              </w:rPr>
            </w:pPr>
            <w:r w:rsidRPr="0055738C">
              <w:rPr>
                <w:rFonts w:eastAsia="Times New Roman" w:cs="Times New Roman"/>
                <w:b/>
                <w:bCs/>
                <w:color w:val="000000"/>
                <w:sz w:val="16"/>
                <w:szCs w:val="16"/>
                <w:lang w:eastAsia="sr-Latn-RS"/>
              </w:rPr>
              <w:t>4.</w:t>
            </w:r>
          </w:p>
        </w:tc>
      </w:tr>
      <w:tr w:rsidR="0055738C" w:rsidRPr="0055738C"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1.</w:t>
            </w:r>
          </w:p>
        </w:tc>
        <w:tc>
          <w:tcPr>
            <w:tcW w:w="5421"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rPr>
                <w:rFonts w:eastAsia="Times New Roman" w:cs="Times New Roman"/>
                <w:color w:val="000000"/>
                <w:szCs w:val="24"/>
                <w:lang w:eastAsia="sr-Latn-RS"/>
              </w:rPr>
            </w:pPr>
            <w:r w:rsidRPr="0055738C">
              <w:rPr>
                <w:rFonts w:eastAsia="Times New Roman" w:cs="Times New Roman"/>
                <w:color w:val="000000"/>
                <w:szCs w:val="24"/>
                <w:lang w:eastAsia="sr-Latn-RS"/>
              </w:rPr>
              <w:t>филтер уља</w:t>
            </w:r>
          </w:p>
        </w:tc>
        <w:tc>
          <w:tcPr>
            <w:tcW w:w="1275"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2</w:t>
            </w:r>
          </w:p>
        </w:tc>
      </w:tr>
      <w:tr w:rsidR="0055738C" w:rsidRPr="0055738C"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2.</w:t>
            </w:r>
          </w:p>
        </w:tc>
        <w:tc>
          <w:tcPr>
            <w:tcW w:w="5421"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rPr>
                <w:rFonts w:eastAsia="Times New Roman" w:cs="Times New Roman"/>
                <w:color w:val="000000"/>
                <w:szCs w:val="24"/>
                <w:lang w:eastAsia="sr-Latn-RS"/>
              </w:rPr>
            </w:pPr>
            <w:r w:rsidRPr="0055738C">
              <w:rPr>
                <w:rFonts w:eastAsia="Times New Roman" w:cs="Times New Roman"/>
                <w:color w:val="000000"/>
                <w:szCs w:val="24"/>
                <w:lang w:eastAsia="sr-Latn-RS"/>
              </w:rPr>
              <w:t>филтер горива</w:t>
            </w:r>
          </w:p>
        </w:tc>
        <w:tc>
          <w:tcPr>
            <w:tcW w:w="1275"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2</w:t>
            </w:r>
          </w:p>
        </w:tc>
      </w:tr>
      <w:tr w:rsidR="0055738C" w:rsidRPr="0055738C"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3.</w:t>
            </w:r>
          </w:p>
        </w:tc>
        <w:tc>
          <w:tcPr>
            <w:tcW w:w="5421"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rPr>
                <w:rFonts w:eastAsia="Times New Roman" w:cs="Times New Roman"/>
                <w:color w:val="000000"/>
                <w:szCs w:val="24"/>
                <w:lang w:eastAsia="sr-Latn-RS"/>
              </w:rPr>
            </w:pPr>
            <w:r w:rsidRPr="0055738C">
              <w:rPr>
                <w:rFonts w:eastAsia="Times New Roman" w:cs="Times New Roman"/>
                <w:color w:val="000000"/>
                <w:szCs w:val="24"/>
                <w:lang w:eastAsia="sr-Latn-RS"/>
              </w:rPr>
              <w:t>филтер ваздуха</w:t>
            </w:r>
          </w:p>
        </w:tc>
        <w:tc>
          <w:tcPr>
            <w:tcW w:w="1275"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2</w:t>
            </w:r>
          </w:p>
        </w:tc>
      </w:tr>
      <w:tr w:rsidR="0055738C" w:rsidRPr="0055738C"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4.</w:t>
            </w:r>
          </w:p>
        </w:tc>
        <w:tc>
          <w:tcPr>
            <w:tcW w:w="5421"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rPr>
                <w:rFonts w:eastAsia="Times New Roman" w:cs="Times New Roman"/>
                <w:color w:val="000000"/>
                <w:szCs w:val="24"/>
                <w:lang w:eastAsia="sr-Latn-RS"/>
              </w:rPr>
            </w:pPr>
            <w:r w:rsidRPr="0055738C">
              <w:rPr>
                <w:rFonts w:eastAsia="Times New Roman" w:cs="Times New Roman"/>
                <w:color w:val="000000"/>
                <w:szCs w:val="24"/>
                <w:lang w:eastAsia="sr-Latn-RS"/>
              </w:rPr>
              <w:t xml:space="preserve">моторно уље </w:t>
            </w:r>
          </w:p>
        </w:tc>
        <w:tc>
          <w:tcPr>
            <w:tcW w:w="1275"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лит</w:t>
            </w:r>
          </w:p>
        </w:tc>
        <w:tc>
          <w:tcPr>
            <w:tcW w:w="1418"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30</w:t>
            </w:r>
          </w:p>
        </w:tc>
      </w:tr>
      <w:tr w:rsidR="0055738C" w:rsidRPr="0055738C"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5.</w:t>
            </w:r>
          </w:p>
        </w:tc>
        <w:tc>
          <w:tcPr>
            <w:tcW w:w="5421"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rPr>
                <w:rFonts w:eastAsia="Times New Roman" w:cs="Times New Roman"/>
                <w:color w:val="000000"/>
                <w:szCs w:val="24"/>
                <w:lang w:eastAsia="sr-Latn-RS"/>
              </w:rPr>
            </w:pPr>
            <w:r w:rsidRPr="0055738C">
              <w:rPr>
                <w:rFonts w:eastAsia="Times New Roman" w:cs="Times New Roman"/>
                <w:color w:val="000000"/>
                <w:szCs w:val="24"/>
                <w:lang w:eastAsia="sr-Latn-RS"/>
              </w:rPr>
              <w:t>алтенатор</w:t>
            </w:r>
          </w:p>
        </w:tc>
        <w:tc>
          <w:tcPr>
            <w:tcW w:w="1275"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лит</w:t>
            </w:r>
          </w:p>
        </w:tc>
        <w:tc>
          <w:tcPr>
            <w:tcW w:w="1418"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1</w:t>
            </w:r>
          </w:p>
        </w:tc>
      </w:tr>
      <w:tr w:rsidR="0055738C" w:rsidRPr="0055738C"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6.</w:t>
            </w:r>
          </w:p>
        </w:tc>
        <w:tc>
          <w:tcPr>
            <w:tcW w:w="5421"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rPr>
                <w:rFonts w:eastAsia="Times New Roman" w:cs="Times New Roman"/>
                <w:color w:val="000000"/>
                <w:szCs w:val="24"/>
                <w:lang w:eastAsia="sr-Latn-RS"/>
              </w:rPr>
            </w:pPr>
            <w:r w:rsidRPr="0055738C">
              <w:rPr>
                <w:rFonts w:eastAsia="Times New Roman" w:cs="Times New Roman"/>
                <w:color w:val="000000"/>
                <w:szCs w:val="24"/>
                <w:lang w:eastAsia="sr-Latn-RS"/>
              </w:rPr>
              <w:t>алнасер</w:t>
            </w:r>
          </w:p>
        </w:tc>
        <w:tc>
          <w:tcPr>
            <w:tcW w:w="1275"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1</w:t>
            </w:r>
          </w:p>
        </w:tc>
      </w:tr>
      <w:tr w:rsidR="0055738C" w:rsidRPr="0055738C"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7.</w:t>
            </w:r>
          </w:p>
        </w:tc>
        <w:tc>
          <w:tcPr>
            <w:tcW w:w="5421"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rPr>
                <w:rFonts w:eastAsia="Times New Roman" w:cs="Times New Roman"/>
                <w:color w:val="000000"/>
                <w:szCs w:val="24"/>
                <w:lang w:eastAsia="sr-Latn-RS"/>
              </w:rPr>
            </w:pPr>
            <w:r w:rsidRPr="0055738C">
              <w:rPr>
                <w:rFonts w:eastAsia="Times New Roman" w:cs="Times New Roman"/>
                <w:color w:val="000000"/>
                <w:szCs w:val="24"/>
                <w:lang w:eastAsia="sr-Latn-RS"/>
              </w:rPr>
              <w:t>акумулатор 110 аh</w:t>
            </w:r>
          </w:p>
        </w:tc>
        <w:tc>
          <w:tcPr>
            <w:tcW w:w="1275"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2</w:t>
            </w:r>
          </w:p>
        </w:tc>
      </w:tr>
      <w:tr w:rsidR="0055738C" w:rsidRPr="0055738C" w:rsidTr="00F270E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8.</w:t>
            </w:r>
          </w:p>
        </w:tc>
        <w:tc>
          <w:tcPr>
            <w:tcW w:w="5421"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rPr>
                <w:rFonts w:eastAsia="Times New Roman" w:cs="Times New Roman"/>
                <w:color w:val="000000"/>
                <w:szCs w:val="24"/>
                <w:lang w:eastAsia="sr-Latn-RS"/>
              </w:rPr>
            </w:pPr>
            <w:r w:rsidRPr="0055738C">
              <w:rPr>
                <w:rFonts w:eastAsia="Times New Roman" w:cs="Times New Roman"/>
                <w:color w:val="000000"/>
                <w:szCs w:val="24"/>
                <w:lang w:eastAsia="sr-Latn-RS"/>
              </w:rPr>
              <w:t>спољне гуме</w:t>
            </w:r>
          </w:p>
        </w:tc>
        <w:tc>
          <w:tcPr>
            <w:tcW w:w="1275"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noWrap/>
            <w:vAlign w:val="center"/>
            <w:hideMark/>
          </w:tcPr>
          <w:p w:rsidR="0055738C" w:rsidRPr="0055738C" w:rsidRDefault="0055738C" w:rsidP="0055738C">
            <w:pPr>
              <w:jc w:val="center"/>
              <w:rPr>
                <w:rFonts w:eastAsia="Times New Roman" w:cs="Times New Roman"/>
                <w:color w:val="000000"/>
                <w:szCs w:val="24"/>
                <w:lang w:eastAsia="sr-Latn-RS"/>
              </w:rPr>
            </w:pPr>
            <w:r w:rsidRPr="0055738C">
              <w:rPr>
                <w:rFonts w:eastAsia="Times New Roman" w:cs="Times New Roman"/>
                <w:color w:val="000000"/>
                <w:szCs w:val="24"/>
                <w:lang w:eastAsia="sr-Latn-RS"/>
              </w:rPr>
              <w:t>4</w:t>
            </w:r>
          </w:p>
        </w:tc>
      </w:tr>
    </w:tbl>
    <w:p w:rsidR="0091135D" w:rsidRDefault="0091135D" w:rsidP="001B3750">
      <w:pPr>
        <w:rPr>
          <w:szCs w:val="24"/>
          <w:lang w:val="sr-Cyrl-RS"/>
        </w:rPr>
      </w:pPr>
    </w:p>
    <w:p w:rsidR="0091135D" w:rsidRDefault="0091135D" w:rsidP="001B3750">
      <w:pPr>
        <w:rPr>
          <w:szCs w:val="24"/>
          <w:lang w:val="sr-Cyrl-RS"/>
        </w:rPr>
      </w:pPr>
    </w:p>
    <w:p w:rsidR="0091135D" w:rsidRDefault="0091135D" w:rsidP="001B3750">
      <w:pPr>
        <w:rPr>
          <w:szCs w:val="24"/>
          <w:lang w:val="sr-Cyrl-RS"/>
        </w:rPr>
      </w:pPr>
    </w:p>
    <w:p w:rsidR="0091135D" w:rsidRDefault="0091135D" w:rsidP="001B3750">
      <w:pPr>
        <w:rPr>
          <w:szCs w:val="24"/>
          <w:lang w:val="sr-Cyrl-RS"/>
        </w:rPr>
      </w:pPr>
    </w:p>
    <w:p w:rsidR="0091135D" w:rsidRDefault="0091135D" w:rsidP="001B3750">
      <w:pPr>
        <w:rPr>
          <w:szCs w:val="24"/>
          <w:lang w:val="sr-Cyrl-RS"/>
        </w:rPr>
      </w:pPr>
    </w:p>
    <w:p w:rsidR="005347C0" w:rsidRDefault="005347C0" w:rsidP="001B3750">
      <w:pPr>
        <w:rPr>
          <w:szCs w:val="24"/>
          <w:lang w:val="sr-Cyrl-RS"/>
        </w:rPr>
      </w:pPr>
    </w:p>
    <w:p w:rsidR="005347C0" w:rsidRDefault="005347C0" w:rsidP="001B3750">
      <w:pPr>
        <w:rPr>
          <w:szCs w:val="24"/>
          <w:lang w:val="sr-Cyrl-RS"/>
        </w:rPr>
      </w:pPr>
    </w:p>
    <w:p w:rsidR="005347C0" w:rsidRDefault="005347C0" w:rsidP="001B3750">
      <w:pPr>
        <w:rPr>
          <w:szCs w:val="24"/>
          <w:lang w:val="sr-Cyrl-RS"/>
        </w:rPr>
      </w:pPr>
    </w:p>
    <w:p w:rsidR="001B3750" w:rsidRPr="001B3750" w:rsidRDefault="001B3750" w:rsidP="001B3750">
      <w:pPr>
        <w:rPr>
          <w:b/>
          <w:szCs w:val="24"/>
        </w:rPr>
      </w:pPr>
      <w:r w:rsidRPr="001B3750">
        <w:rPr>
          <w:b/>
          <w:szCs w:val="24"/>
          <w:lang w:val="sr-Cyrl-RS"/>
        </w:rPr>
        <w:t>9. Бројеви шасије и бројеви мотора дати су у следећој табели:</w:t>
      </w:r>
    </w:p>
    <w:tbl>
      <w:tblPr>
        <w:tblpPr w:leftFromText="180" w:rightFromText="180" w:vertAnchor="text" w:horzAnchor="margin" w:tblpXSpec="center" w:tblpY="1"/>
        <w:tblW w:w="10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2204"/>
        <w:gridCol w:w="1448"/>
        <w:gridCol w:w="1404"/>
        <w:gridCol w:w="2517"/>
        <w:gridCol w:w="2295"/>
      </w:tblGrid>
      <w:tr w:rsidR="00001CBF" w:rsidRPr="00EF4289" w:rsidTr="00001CBF">
        <w:trPr>
          <w:trHeight w:val="1095"/>
        </w:trPr>
        <w:tc>
          <w:tcPr>
            <w:tcW w:w="359" w:type="dxa"/>
            <w:shd w:val="clear" w:color="auto" w:fill="auto"/>
            <w:vAlign w:val="center"/>
            <w:hideMark/>
          </w:tcPr>
          <w:p w:rsidR="001B3750" w:rsidRPr="00F57F22" w:rsidRDefault="001B3750" w:rsidP="00A3407E">
            <w:pPr>
              <w:jc w:val="center"/>
              <w:rPr>
                <w:rFonts w:eastAsia="Times New Roman" w:cs="Times New Roman"/>
                <w:b/>
                <w:color w:val="000000"/>
                <w:sz w:val="22"/>
                <w:lang w:eastAsia="sr-Latn-RS"/>
              </w:rPr>
            </w:pPr>
            <w:r w:rsidRPr="00F57F22">
              <w:rPr>
                <w:rFonts w:eastAsia="Times New Roman" w:cs="Times New Roman"/>
                <w:b/>
                <w:color w:val="000000"/>
                <w:sz w:val="22"/>
                <w:lang w:eastAsia="sr-Latn-RS"/>
              </w:rPr>
              <w:t>Р</w:t>
            </w:r>
            <w:r w:rsidRPr="00F57F22">
              <w:rPr>
                <w:rFonts w:eastAsia="Times New Roman" w:cs="Times New Roman"/>
                <w:b/>
                <w:color w:val="000000"/>
                <w:sz w:val="22"/>
                <w:lang w:val="sr-Cyrl-RS" w:eastAsia="sr-Latn-RS"/>
              </w:rPr>
              <w:t>.</w:t>
            </w:r>
            <w:r w:rsidRPr="00F57F22">
              <w:rPr>
                <w:rFonts w:eastAsia="Times New Roman" w:cs="Times New Roman"/>
                <w:b/>
                <w:color w:val="000000"/>
                <w:sz w:val="22"/>
                <w:lang w:eastAsia="sr-Latn-RS"/>
              </w:rPr>
              <w:t>бр</w:t>
            </w:r>
          </w:p>
        </w:tc>
        <w:tc>
          <w:tcPr>
            <w:tcW w:w="2204" w:type="dxa"/>
            <w:shd w:val="clear" w:color="auto" w:fill="auto"/>
            <w:vAlign w:val="center"/>
            <w:hideMark/>
          </w:tcPr>
          <w:p w:rsidR="001B3750" w:rsidRPr="00F57F22" w:rsidRDefault="001B3750" w:rsidP="00A3407E">
            <w:pPr>
              <w:jc w:val="center"/>
              <w:rPr>
                <w:rFonts w:eastAsia="Times New Roman" w:cs="Times New Roman"/>
                <w:b/>
                <w:color w:val="000000"/>
                <w:sz w:val="22"/>
                <w:lang w:eastAsia="sr-Latn-RS"/>
              </w:rPr>
            </w:pPr>
            <w:r w:rsidRPr="00F57F22">
              <w:rPr>
                <w:rFonts w:eastAsia="Times New Roman" w:cs="Times New Roman"/>
                <w:b/>
                <w:color w:val="000000"/>
                <w:sz w:val="22"/>
                <w:lang w:eastAsia="sr-Latn-RS"/>
              </w:rPr>
              <w:t>Марка и тип</w:t>
            </w:r>
          </w:p>
        </w:tc>
        <w:tc>
          <w:tcPr>
            <w:tcW w:w="1448" w:type="dxa"/>
            <w:shd w:val="clear" w:color="auto" w:fill="auto"/>
            <w:vAlign w:val="center"/>
            <w:hideMark/>
          </w:tcPr>
          <w:p w:rsidR="001B3750" w:rsidRPr="00F57F22" w:rsidRDefault="001B3750" w:rsidP="00A3407E">
            <w:pPr>
              <w:jc w:val="center"/>
              <w:rPr>
                <w:rFonts w:eastAsia="Times New Roman" w:cs="Times New Roman"/>
                <w:b/>
                <w:color w:val="000000"/>
                <w:sz w:val="22"/>
                <w:lang w:eastAsia="sr-Latn-RS"/>
              </w:rPr>
            </w:pPr>
            <w:r w:rsidRPr="00F57F22">
              <w:rPr>
                <w:rFonts w:eastAsia="Times New Roman" w:cs="Times New Roman"/>
                <w:b/>
                <w:color w:val="000000"/>
                <w:sz w:val="22"/>
                <w:lang w:eastAsia="sr-Latn-RS"/>
              </w:rPr>
              <w:t>Регистарска ознака или фабрички број</w:t>
            </w:r>
          </w:p>
        </w:tc>
        <w:tc>
          <w:tcPr>
            <w:tcW w:w="1404" w:type="dxa"/>
            <w:shd w:val="clear" w:color="auto" w:fill="auto"/>
            <w:vAlign w:val="center"/>
            <w:hideMark/>
          </w:tcPr>
          <w:p w:rsidR="001B3750" w:rsidRPr="00F57F22" w:rsidRDefault="001B3750" w:rsidP="00A3407E">
            <w:pPr>
              <w:jc w:val="center"/>
              <w:rPr>
                <w:rFonts w:eastAsia="Times New Roman" w:cs="Times New Roman"/>
                <w:b/>
                <w:color w:val="000000"/>
                <w:sz w:val="22"/>
                <w:lang w:eastAsia="sr-Latn-RS"/>
              </w:rPr>
            </w:pPr>
            <w:r w:rsidRPr="00F57F22">
              <w:rPr>
                <w:rFonts w:eastAsia="Times New Roman" w:cs="Times New Roman"/>
                <w:b/>
                <w:color w:val="000000"/>
                <w:sz w:val="22"/>
                <w:lang w:eastAsia="sr-Latn-RS"/>
              </w:rPr>
              <w:t>година производње</w:t>
            </w:r>
          </w:p>
        </w:tc>
        <w:tc>
          <w:tcPr>
            <w:tcW w:w="2517" w:type="dxa"/>
            <w:shd w:val="clear" w:color="auto" w:fill="auto"/>
            <w:vAlign w:val="center"/>
            <w:hideMark/>
          </w:tcPr>
          <w:p w:rsidR="001B3750" w:rsidRPr="00F57F22" w:rsidRDefault="001B3750" w:rsidP="00A3407E">
            <w:pPr>
              <w:jc w:val="center"/>
              <w:rPr>
                <w:rFonts w:eastAsia="Times New Roman" w:cs="Times New Roman"/>
                <w:b/>
                <w:color w:val="000000"/>
                <w:sz w:val="22"/>
                <w:lang w:eastAsia="sr-Latn-RS"/>
              </w:rPr>
            </w:pPr>
            <w:r w:rsidRPr="00F57F22">
              <w:rPr>
                <w:rFonts w:eastAsia="Times New Roman" w:cs="Times New Roman"/>
                <w:b/>
                <w:color w:val="000000"/>
                <w:sz w:val="22"/>
                <w:lang w:eastAsia="sr-Latn-RS"/>
              </w:rPr>
              <w:t xml:space="preserve">Број мотора </w:t>
            </w:r>
          </w:p>
        </w:tc>
        <w:tc>
          <w:tcPr>
            <w:tcW w:w="2295" w:type="dxa"/>
            <w:shd w:val="clear" w:color="auto" w:fill="auto"/>
            <w:vAlign w:val="center"/>
            <w:hideMark/>
          </w:tcPr>
          <w:p w:rsidR="001B3750" w:rsidRPr="00F57F22" w:rsidRDefault="001B3750" w:rsidP="00A3407E">
            <w:pPr>
              <w:jc w:val="center"/>
              <w:rPr>
                <w:rFonts w:eastAsia="Times New Roman" w:cs="Times New Roman"/>
                <w:b/>
                <w:color w:val="000000"/>
                <w:sz w:val="22"/>
                <w:lang w:eastAsia="sr-Latn-RS"/>
              </w:rPr>
            </w:pPr>
            <w:r w:rsidRPr="00F57F22">
              <w:rPr>
                <w:rFonts w:eastAsia="Times New Roman" w:cs="Times New Roman"/>
                <w:b/>
                <w:color w:val="000000"/>
                <w:sz w:val="22"/>
                <w:lang w:eastAsia="sr-Latn-RS"/>
              </w:rPr>
              <w:t>Број шасије</w:t>
            </w:r>
          </w:p>
        </w:tc>
      </w:tr>
      <w:tr w:rsidR="00001CBF" w:rsidRPr="00EF4289" w:rsidTr="00001CBF">
        <w:trPr>
          <w:trHeight w:val="315"/>
        </w:trPr>
        <w:tc>
          <w:tcPr>
            <w:tcW w:w="359" w:type="dxa"/>
            <w:shd w:val="clear" w:color="auto" w:fill="auto"/>
            <w:noWrap/>
            <w:vAlign w:val="center"/>
            <w:hideMark/>
          </w:tcPr>
          <w:p w:rsidR="001B3750" w:rsidRPr="000B15BA" w:rsidRDefault="001B3750" w:rsidP="00A3407E">
            <w:pPr>
              <w:jc w:val="center"/>
              <w:rPr>
                <w:rFonts w:eastAsia="Times New Roman" w:cs="Times New Roman"/>
                <w:b/>
                <w:color w:val="000000"/>
                <w:sz w:val="18"/>
                <w:szCs w:val="18"/>
                <w:lang w:val="sr-Cyrl-RS" w:eastAsia="sr-Latn-RS"/>
              </w:rPr>
            </w:pPr>
            <w:r w:rsidRPr="00F57F22">
              <w:rPr>
                <w:rFonts w:eastAsia="Times New Roman" w:cs="Times New Roman"/>
                <w:b/>
                <w:color w:val="000000"/>
                <w:sz w:val="18"/>
                <w:szCs w:val="18"/>
                <w:lang w:eastAsia="sr-Latn-RS"/>
              </w:rPr>
              <w:t>1</w:t>
            </w:r>
            <w:r w:rsidR="000B15BA">
              <w:rPr>
                <w:rFonts w:eastAsia="Times New Roman" w:cs="Times New Roman"/>
                <w:b/>
                <w:color w:val="000000"/>
                <w:sz w:val="18"/>
                <w:szCs w:val="18"/>
                <w:lang w:val="sr-Cyrl-RS" w:eastAsia="sr-Latn-RS"/>
              </w:rPr>
              <w:t>.</w:t>
            </w:r>
          </w:p>
        </w:tc>
        <w:tc>
          <w:tcPr>
            <w:tcW w:w="2204" w:type="dxa"/>
            <w:shd w:val="clear" w:color="auto" w:fill="auto"/>
            <w:noWrap/>
            <w:vAlign w:val="center"/>
            <w:hideMark/>
          </w:tcPr>
          <w:p w:rsidR="001B3750" w:rsidRPr="000B15BA" w:rsidRDefault="001B3750" w:rsidP="00A3407E">
            <w:pPr>
              <w:jc w:val="center"/>
              <w:rPr>
                <w:rFonts w:eastAsia="Times New Roman" w:cs="Times New Roman"/>
                <w:b/>
                <w:color w:val="000000"/>
                <w:sz w:val="18"/>
                <w:szCs w:val="18"/>
                <w:lang w:val="sr-Cyrl-RS" w:eastAsia="sr-Latn-RS"/>
              </w:rPr>
            </w:pPr>
            <w:r w:rsidRPr="00F57F22">
              <w:rPr>
                <w:rFonts w:eastAsia="Times New Roman" w:cs="Times New Roman"/>
                <w:b/>
                <w:color w:val="000000"/>
                <w:sz w:val="18"/>
                <w:szCs w:val="18"/>
                <w:lang w:eastAsia="sr-Latn-RS"/>
              </w:rPr>
              <w:t>2</w:t>
            </w:r>
            <w:r w:rsidR="000B15BA">
              <w:rPr>
                <w:rFonts w:eastAsia="Times New Roman" w:cs="Times New Roman"/>
                <w:b/>
                <w:color w:val="000000"/>
                <w:sz w:val="18"/>
                <w:szCs w:val="18"/>
                <w:lang w:val="sr-Cyrl-RS" w:eastAsia="sr-Latn-RS"/>
              </w:rPr>
              <w:t>.</w:t>
            </w:r>
          </w:p>
        </w:tc>
        <w:tc>
          <w:tcPr>
            <w:tcW w:w="1448" w:type="dxa"/>
            <w:shd w:val="clear" w:color="auto" w:fill="auto"/>
            <w:noWrap/>
            <w:vAlign w:val="center"/>
            <w:hideMark/>
          </w:tcPr>
          <w:p w:rsidR="001B3750" w:rsidRPr="000B15BA" w:rsidRDefault="001B3750" w:rsidP="00A3407E">
            <w:pPr>
              <w:jc w:val="center"/>
              <w:rPr>
                <w:rFonts w:eastAsia="Times New Roman" w:cs="Times New Roman"/>
                <w:b/>
                <w:color w:val="000000"/>
                <w:sz w:val="18"/>
                <w:szCs w:val="18"/>
                <w:lang w:val="sr-Cyrl-RS" w:eastAsia="sr-Latn-RS"/>
              </w:rPr>
            </w:pPr>
            <w:r w:rsidRPr="00F57F22">
              <w:rPr>
                <w:rFonts w:eastAsia="Times New Roman" w:cs="Times New Roman"/>
                <w:b/>
                <w:color w:val="000000"/>
                <w:sz w:val="18"/>
                <w:szCs w:val="18"/>
                <w:lang w:eastAsia="sr-Latn-RS"/>
              </w:rPr>
              <w:t>3</w:t>
            </w:r>
            <w:r w:rsidR="000B15BA">
              <w:rPr>
                <w:rFonts w:eastAsia="Times New Roman" w:cs="Times New Roman"/>
                <w:b/>
                <w:color w:val="000000"/>
                <w:sz w:val="18"/>
                <w:szCs w:val="18"/>
                <w:lang w:val="sr-Cyrl-RS" w:eastAsia="sr-Latn-RS"/>
              </w:rPr>
              <w:t>.</w:t>
            </w:r>
          </w:p>
        </w:tc>
        <w:tc>
          <w:tcPr>
            <w:tcW w:w="1404" w:type="dxa"/>
            <w:shd w:val="clear" w:color="auto" w:fill="auto"/>
            <w:noWrap/>
            <w:vAlign w:val="center"/>
            <w:hideMark/>
          </w:tcPr>
          <w:p w:rsidR="001B3750" w:rsidRPr="000B15BA" w:rsidRDefault="001B3750" w:rsidP="00A3407E">
            <w:pPr>
              <w:jc w:val="center"/>
              <w:rPr>
                <w:rFonts w:eastAsia="Times New Roman" w:cs="Times New Roman"/>
                <w:b/>
                <w:color w:val="000000"/>
                <w:sz w:val="18"/>
                <w:szCs w:val="18"/>
                <w:lang w:val="sr-Cyrl-RS" w:eastAsia="sr-Latn-RS"/>
              </w:rPr>
            </w:pPr>
            <w:r w:rsidRPr="00F57F22">
              <w:rPr>
                <w:rFonts w:eastAsia="Times New Roman" w:cs="Times New Roman"/>
                <w:b/>
                <w:color w:val="000000"/>
                <w:sz w:val="18"/>
                <w:szCs w:val="18"/>
                <w:lang w:eastAsia="sr-Latn-RS"/>
              </w:rPr>
              <w:t>4</w:t>
            </w:r>
            <w:r w:rsidR="000B15BA">
              <w:rPr>
                <w:rFonts w:eastAsia="Times New Roman" w:cs="Times New Roman"/>
                <w:b/>
                <w:color w:val="000000"/>
                <w:sz w:val="18"/>
                <w:szCs w:val="18"/>
                <w:lang w:val="sr-Cyrl-RS" w:eastAsia="sr-Latn-RS"/>
              </w:rPr>
              <w:t>.</w:t>
            </w:r>
          </w:p>
        </w:tc>
        <w:tc>
          <w:tcPr>
            <w:tcW w:w="2517" w:type="dxa"/>
            <w:shd w:val="clear" w:color="auto" w:fill="auto"/>
            <w:noWrap/>
            <w:vAlign w:val="center"/>
            <w:hideMark/>
          </w:tcPr>
          <w:p w:rsidR="001B3750" w:rsidRPr="000B15BA" w:rsidRDefault="001B3750" w:rsidP="00A3407E">
            <w:pPr>
              <w:jc w:val="center"/>
              <w:rPr>
                <w:rFonts w:eastAsia="Times New Roman" w:cs="Times New Roman"/>
                <w:b/>
                <w:color w:val="000000"/>
                <w:sz w:val="18"/>
                <w:szCs w:val="18"/>
                <w:lang w:val="sr-Cyrl-RS" w:eastAsia="sr-Latn-RS"/>
              </w:rPr>
            </w:pPr>
            <w:r w:rsidRPr="00F57F22">
              <w:rPr>
                <w:rFonts w:eastAsia="Times New Roman" w:cs="Times New Roman"/>
                <w:b/>
                <w:color w:val="000000"/>
                <w:sz w:val="18"/>
                <w:szCs w:val="18"/>
                <w:lang w:eastAsia="sr-Latn-RS"/>
              </w:rPr>
              <w:t>5</w:t>
            </w:r>
            <w:r w:rsidR="000B15BA">
              <w:rPr>
                <w:rFonts w:eastAsia="Times New Roman" w:cs="Times New Roman"/>
                <w:b/>
                <w:color w:val="000000"/>
                <w:sz w:val="18"/>
                <w:szCs w:val="18"/>
                <w:lang w:val="sr-Cyrl-RS" w:eastAsia="sr-Latn-RS"/>
              </w:rPr>
              <w:t>.</w:t>
            </w:r>
          </w:p>
        </w:tc>
        <w:tc>
          <w:tcPr>
            <w:tcW w:w="2295" w:type="dxa"/>
            <w:shd w:val="clear" w:color="auto" w:fill="auto"/>
            <w:noWrap/>
            <w:vAlign w:val="center"/>
            <w:hideMark/>
          </w:tcPr>
          <w:p w:rsidR="001B3750" w:rsidRPr="000B15BA" w:rsidRDefault="001B3750" w:rsidP="00A3407E">
            <w:pPr>
              <w:jc w:val="center"/>
              <w:rPr>
                <w:rFonts w:eastAsia="Times New Roman" w:cs="Times New Roman"/>
                <w:b/>
                <w:color w:val="000000"/>
                <w:sz w:val="18"/>
                <w:szCs w:val="18"/>
                <w:lang w:val="sr-Cyrl-RS" w:eastAsia="sr-Latn-RS"/>
              </w:rPr>
            </w:pPr>
            <w:r w:rsidRPr="00F57F22">
              <w:rPr>
                <w:rFonts w:eastAsia="Times New Roman" w:cs="Times New Roman"/>
                <w:b/>
                <w:color w:val="000000"/>
                <w:sz w:val="18"/>
                <w:szCs w:val="18"/>
                <w:lang w:eastAsia="sr-Latn-RS"/>
              </w:rPr>
              <w:t>6</w:t>
            </w:r>
            <w:r w:rsidR="000B15BA">
              <w:rPr>
                <w:rFonts w:eastAsia="Times New Roman" w:cs="Times New Roman"/>
                <w:b/>
                <w:color w:val="000000"/>
                <w:sz w:val="18"/>
                <w:szCs w:val="18"/>
                <w:lang w:val="sr-Cyrl-RS" w:eastAsia="sr-Latn-RS"/>
              </w:rPr>
              <w:t>.</w:t>
            </w:r>
          </w:p>
        </w:tc>
      </w:tr>
      <w:tr w:rsidR="00503B6D" w:rsidRPr="00503B6D" w:rsidTr="00001CBF">
        <w:trPr>
          <w:trHeight w:val="330"/>
        </w:trPr>
        <w:tc>
          <w:tcPr>
            <w:tcW w:w="359"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1</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Opel astra</w:t>
            </w:r>
            <w:r w:rsidR="00701DFB" w:rsidRPr="00AB4D9F">
              <w:rPr>
                <w:rFonts w:eastAsia="Times New Roman" w:cs="Times New Roman"/>
                <w:sz w:val="22"/>
                <w:lang w:eastAsia="sr-Latn-RS"/>
              </w:rPr>
              <w:t xml:space="preserve"> 1.7</w:t>
            </w:r>
            <w:r w:rsidRPr="00AB4D9F">
              <w:rPr>
                <w:rFonts w:eastAsia="Times New Roman" w:cs="Times New Roman"/>
                <w:sz w:val="22"/>
                <w:lang w:eastAsia="sr-Latn-RS"/>
              </w:rPr>
              <w:t xml:space="preserve"> cdti</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P-9180</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2008</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Z17DTR1800950</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WOLOAHL3582180141</w:t>
            </w:r>
          </w:p>
        </w:tc>
      </w:tr>
      <w:tr w:rsidR="00503B6D" w:rsidRPr="00503B6D" w:rsidTr="00001CBF">
        <w:trPr>
          <w:trHeight w:val="315"/>
        </w:trPr>
        <w:tc>
          <w:tcPr>
            <w:tcW w:w="359"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 xml:space="preserve">Fiat scudo </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T-9228</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2013</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PSARH0210DYZG4056104</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ZFA27000064331457</w:t>
            </w:r>
          </w:p>
        </w:tc>
      </w:tr>
      <w:tr w:rsidR="00503B6D" w:rsidRPr="00503B6D" w:rsidTr="00001CBF">
        <w:trPr>
          <w:trHeight w:val="315"/>
        </w:trPr>
        <w:tc>
          <w:tcPr>
            <w:tcW w:w="359"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3</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Ford tranzit 1.9</w:t>
            </w:r>
            <w:r w:rsidR="00AB4D9F" w:rsidRPr="00AB4D9F">
              <w:rPr>
                <w:rFonts w:eastAsia="Times New Roman" w:cs="Times New Roman"/>
                <w:sz w:val="22"/>
                <w:lang w:eastAsia="sr-Latn-RS"/>
              </w:rPr>
              <w:t xml:space="preserve"> D</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P-9179</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2006</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P8FA6R59280</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WFOSXXBDFS6R59280</w:t>
            </w:r>
          </w:p>
        </w:tc>
      </w:tr>
      <w:tr w:rsidR="00503B6D" w:rsidRPr="00503B6D" w:rsidTr="00001CBF">
        <w:trPr>
          <w:trHeight w:val="315"/>
        </w:trPr>
        <w:tc>
          <w:tcPr>
            <w:tcW w:w="359"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4</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Fiat doblo</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T-9229</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2013</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263A20005033834</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ZFA26300009256597</w:t>
            </w:r>
          </w:p>
        </w:tc>
      </w:tr>
      <w:tr w:rsidR="00503B6D" w:rsidRPr="00503B6D" w:rsidTr="00001CBF">
        <w:trPr>
          <w:trHeight w:val="315"/>
        </w:trPr>
        <w:tc>
          <w:tcPr>
            <w:tcW w:w="359" w:type="dxa"/>
            <w:shd w:val="clear" w:color="auto" w:fill="auto"/>
            <w:noWrap/>
            <w:vAlign w:val="bottom"/>
            <w:hideMark/>
          </w:tcPr>
          <w:p w:rsidR="001B3750" w:rsidRPr="00503B6D" w:rsidRDefault="00503B6D" w:rsidP="00A3407E">
            <w:pPr>
              <w:jc w:val="center"/>
              <w:rPr>
                <w:rFonts w:eastAsia="Times New Roman" w:cs="Times New Roman"/>
                <w:sz w:val="22"/>
                <w:lang w:eastAsia="sr-Latn-RS"/>
              </w:rPr>
            </w:pPr>
            <w:r>
              <w:rPr>
                <w:rFonts w:eastAsia="Times New Roman" w:cs="Times New Roman"/>
                <w:sz w:val="22"/>
                <w:lang w:eastAsia="sr-Latn-RS"/>
              </w:rPr>
              <w:t>5</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Zastava poli 55</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T-9011</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1997</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1534543</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00108272</w:t>
            </w:r>
          </w:p>
        </w:tc>
      </w:tr>
      <w:tr w:rsidR="00503B6D" w:rsidRPr="00503B6D" w:rsidTr="00001CBF">
        <w:trPr>
          <w:trHeight w:val="315"/>
        </w:trPr>
        <w:tc>
          <w:tcPr>
            <w:tcW w:w="359" w:type="dxa"/>
            <w:shd w:val="clear" w:color="auto" w:fill="auto"/>
            <w:noWrap/>
            <w:vAlign w:val="bottom"/>
            <w:hideMark/>
          </w:tcPr>
          <w:p w:rsidR="001B3750" w:rsidRPr="00503B6D" w:rsidRDefault="00503B6D" w:rsidP="00A3407E">
            <w:pPr>
              <w:jc w:val="center"/>
              <w:rPr>
                <w:rFonts w:eastAsia="Times New Roman" w:cs="Times New Roman"/>
                <w:sz w:val="22"/>
                <w:lang w:eastAsia="sr-Latn-RS"/>
              </w:rPr>
            </w:pPr>
            <w:r>
              <w:rPr>
                <w:rFonts w:eastAsia="Times New Roman" w:cs="Times New Roman"/>
                <w:sz w:val="22"/>
                <w:lang w:eastAsia="sr-Latn-RS"/>
              </w:rPr>
              <w:t>6</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Zastava poli 55</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T-9012</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2003</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128A0641584628</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VX1128A0001301822</w:t>
            </w:r>
          </w:p>
        </w:tc>
      </w:tr>
      <w:tr w:rsidR="00503B6D" w:rsidRPr="00503B6D" w:rsidTr="00001CBF">
        <w:trPr>
          <w:trHeight w:val="315"/>
        </w:trPr>
        <w:tc>
          <w:tcPr>
            <w:tcW w:w="359" w:type="dxa"/>
            <w:shd w:val="clear" w:color="auto" w:fill="auto"/>
            <w:noWrap/>
            <w:vAlign w:val="bottom"/>
            <w:hideMark/>
          </w:tcPr>
          <w:p w:rsidR="001B3750" w:rsidRPr="00503B6D" w:rsidRDefault="00503B6D" w:rsidP="00A3407E">
            <w:pPr>
              <w:jc w:val="center"/>
              <w:rPr>
                <w:rFonts w:eastAsia="Times New Roman" w:cs="Times New Roman"/>
                <w:sz w:val="22"/>
                <w:lang w:eastAsia="sr-Latn-RS"/>
              </w:rPr>
            </w:pPr>
            <w:r>
              <w:rPr>
                <w:rFonts w:eastAsia="Times New Roman" w:cs="Times New Roman"/>
                <w:sz w:val="22"/>
                <w:lang w:eastAsia="sr-Latn-RS"/>
              </w:rPr>
              <w:t>7</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Zastava florida 1.3</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T-9014</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2002</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160A10001398899</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VX113A0000051071</w:t>
            </w:r>
          </w:p>
        </w:tc>
      </w:tr>
      <w:tr w:rsidR="00503B6D" w:rsidRPr="00503B6D" w:rsidTr="00001CBF">
        <w:trPr>
          <w:trHeight w:val="315"/>
        </w:trPr>
        <w:tc>
          <w:tcPr>
            <w:tcW w:w="359" w:type="dxa"/>
            <w:shd w:val="clear" w:color="auto" w:fill="auto"/>
            <w:noWrap/>
            <w:vAlign w:val="bottom"/>
          </w:tcPr>
          <w:p w:rsidR="001B3750" w:rsidRPr="00503B6D" w:rsidRDefault="00503B6D" w:rsidP="00A3407E">
            <w:pPr>
              <w:jc w:val="center"/>
              <w:rPr>
                <w:rFonts w:eastAsia="Times New Roman" w:cs="Times New Roman"/>
                <w:sz w:val="22"/>
                <w:lang w:val="sr-Cyrl-RS" w:eastAsia="sr-Latn-RS"/>
              </w:rPr>
            </w:pPr>
            <w:r>
              <w:rPr>
                <w:rFonts w:eastAsia="Times New Roman" w:cs="Times New Roman"/>
                <w:sz w:val="22"/>
                <w:lang w:val="sr-Cyrl-RS" w:eastAsia="sr-Latn-RS"/>
              </w:rPr>
              <w:t>8</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Peugeot boxer 2.2 hdi</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K-9066</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2011</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10TRJ54H030567150</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VF3YBSMFB12102706</w:t>
            </w:r>
          </w:p>
        </w:tc>
      </w:tr>
      <w:tr w:rsidR="00503B6D" w:rsidRPr="00503B6D" w:rsidTr="00001CBF">
        <w:trPr>
          <w:trHeight w:val="315"/>
        </w:trPr>
        <w:tc>
          <w:tcPr>
            <w:tcW w:w="359" w:type="dxa"/>
            <w:shd w:val="clear" w:color="auto" w:fill="auto"/>
            <w:noWrap/>
            <w:vAlign w:val="bottom"/>
          </w:tcPr>
          <w:p w:rsidR="001B3750" w:rsidRPr="00503B6D" w:rsidRDefault="00503B6D" w:rsidP="00A3407E">
            <w:pPr>
              <w:jc w:val="center"/>
              <w:rPr>
                <w:rFonts w:eastAsia="Times New Roman" w:cs="Times New Roman"/>
                <w:sz w:val="22"/>
                <w:lang w:val="sr-Cyrl-RS" w:eastAsia="sr-Latn-RS"/>
              </w:rPr>
            </w:pPr>
            <w:r>
              <w:rPr>
                <w:rFonts w:eastAsia="Times New Roman" w:cs="Times New Roman"/>
                <w:sz w:val="22"/>
                <w:lang w:val="sr-Cyrl-RS" w:eastAsia="sr-Latn-RS"/>
              </w:rPr>
              <w:t>9</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Peugeot boxer 2.2 hdi</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K-9067</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2011</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PSA4HV10TRJ10493952</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VF3YCAMFC12039372</w:t>
            </w:r>
          </w:p>
        </w:tc>
      </w:tr>
      <w:tr w:rsidR="00503B6D" w:rsidRPr="00503B6D" w:rsidTr="00001CBF">
        <w:trPr>
          <w:trHeight w:val="315"/>
        </w:trPr>
        <w:tc>
          <w:tcPr>
            <w:tcW w:w="359" w:type="dxa"/>
            <w:shd w:val="clear" w:color="auto" w:fill="auto"/>
            <w:noWrap/>
            <w:vAlign w:val="bottom"/>
          </w:tcPr>
          <w:p w:rsidR="001B3750" w:rsidRPr="00503B6D" w:rsidRDefault="00503B6D" w:rsidP="00A3407E">
            <w:pPr>
              <w:jc w:val="center"/>
              <w:rPr>
                <w:rFonts w:eastAsia="Times New Roman" w:cs="Times New Roman"/>
                <w:sz w:val="22"/>
                <w:lang w:val="sr-Cyrl-RS" w:eastAsia="sr-Latn-RS"/>
              </w:rPr>
            </w:pPr>
            <w:r>
              <w:rPr>
                <w:rFonts w:eastAsia="Times New Roman" w:cs="Times New Roman"/>
                <w:sz w:val="22"/>
                <w:lang w:val="sr-Cyrl-RS" w:eastAsia="sr-Latn-RS"/>
              </w:rPr>
              <w:t>10</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Peugeot boxer 2.2 hdi</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K-9068</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2011</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PSA4HU10TRJ70483967</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VF3YEBMFC12044704</w:t>
            </w:r>
          </w:p>
        </w:tc>
      </w:tr>
      <w:tr w:rsidR="00503B6D" w:rsidRPr="00503B6D" w:rsidTr="00001CBF">
        <w:trPr>
          <w:trHeight w:val="315"/>
        </w:trPr>
        <w:tc>
          <w:tcPr>
            <w:tcW w:w="359" w:type="dxa"/>
            <w:shd w:val="clear" w:color="auto" w:fill="auto"/>
            <w:noWrap/>
            <w:vAlign w:val="bottom"/>
          </w:tcPr>
          <w:p w:rsidR="001B3750" w:rsidRPr="00503B6D" w:rsidRDefault="00503B6D" w:rsidP="00A3407E">
            <w:pPr>
              <w:jc w:val="center"/>
              <w:rPr>
                <w:rFonts w:eastAsia="Times New Roman" w:cs="Times New Roman"/>
                <w:sz w:val="22"/>
                <w:lang w:val="sr-Cyrl-RS" w:eastAsia="sr-Latn-RS"/>
              </w:rPr>
            </w:pPr>
            <w:r>
              <w:rPr>
                <w:rFonts w:eastAsia="Times New Roman" w:cs="Times New Roman"/>
                <w:sz w:val="22"/>
                <w:lang w:val="sr-Cyrl-RS" w:eastAsia="sr-Latn-RS"/>
              </w:rPr>
              <w:t>11</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Peugeot boxer 2.2 hdi</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K-9069</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2011</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PSA4HU10TRJ40505437</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VF3YDBMFC12067163</w:t>
            </w:r>
          </w:p>
        </w:tc>
      </w:tr>
      <w:tr w:rsidR="00503B6D" w:rsidRPr="00503B6D" w:rsidTr="00001CBF">
        <w:trPr>
          <w:trHeight w:val="315"/>
        </w:trPr>
        <w:tc>
          <w:tcPr>
            <w:tcW w:w="359" w:type="dxa"/>
            <w:shd w:val="clear" w:color="auto" w:fill="auto"/>
            <w:noWrap/>
            <w:vAlign w:val="bottom"/>
          </w:tcPr>
          <w:p w:rsidR="001B3750" w:rsidRPr="00503B6D" w:rsidRDefault="00503B6D" w:rsidP="00A3407E">
            <w:pPr>
              <w:jc w:val="center"/>
              <w:rPr>
                <w:rFonts w:eastAsia="Times New Roman" w:cs="Times New Roman"/>
                <w:sz w:val="22"/>
                <w:lang w:val="sr-Cyrl-RS" w:eastAsia="sr-Latn-RS"/>
              </w:rPr>
            </w:pPr>
            <w:r>
              <w:rPr>
                <w:rFonts w:eastAsia="Times New Roman" w:cs="Times New Roman"/>
                <w:sz w:val="22"/>
                <w:lang w:val="sr-Cyrl-RS" w:eastAsia="sr-Latn-RS"/>
              </w:rPr>
              <w:t>12</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Peugeot boxer 2.2 hdi</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K-9070</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2011</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10TRJ44H030527589</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VF3YBSMFB12106737</w:t>
            </w:r>
          </w:p>
        </w:tc>
      </w:tr>
      <w:tr w:rsidR="00503B6D" w:rsidRPr="00503B6D" w:rsidTr="00001CBF">
        <w:trPr>
          <w:trHeight w:val="315"/>
        </w:trPr>
        <w:tc>
          <w:tcPr>
            <w:tcW w:w="359" w:type="dxa"/>
            <w:shd w:val="clear" w:color="auto" w:fill="auto"/>
            <w:noWrap/>
            <w:vAlign w:val="bottom"/>
          </w:tcPr>
          <w:p w:rsidR="001B3750" w:rsidRPr="00503B6D" w:rsidRDefault="00503B6D" w:rsidP="00A3407E">
            <w:pPr>
              <w:jc w:val="center"/>
              <w:rPr>
                <w:rFonts w:eastAsia="Times New Roman" w:cs="Times New Roman"/>
                <w:sz w:val="22"/>
                <w:lang w:val="sr-Cyrl-RS" w:eastAsia="sr-Latn-RS"/>
              </w:rPr>
            </w:pPr>
            <w:r>
              <w:rPr>
                <w:rFonts w:eastAsia="Times New Roman" w:cs="Times New Roman"/>
                <w:sz w:val="22"/>
                <w:lang w:val="sr-Cyrl-RS" w:eastAsia="sr-Latn-RS"/>
              </w:rPr>
              <w:t>13</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Peugeot boxer 2.2 hdi</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K-9071</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2011</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10TRJ44H030518878</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VF3YBSMFB12102472</w:t>
            </w:r>
          </w:p>
        </w:tc>
      </w:tr>
      <w:tr w:rsidR="00503B6D" w:rsidRPr="00503B6D" w:rsidTr="00001CBF">
        <w:trPr>
          <w:trHeight w:val="315"/>
        </w:trPr>
        <w:tc>
          <w:tcPr>
            <w:tcW w:w="359" w:type="dxa"/>
            <w:shd w:val="clear" w:color="auto" w:fill="auto"/>
            <w:noWrap/>
            <w:vAlign w:val="bottom"/>
          </w:tcPr>
          <w:p w:rsidR="001B3750" w:rsidRPr="00503B6D" w:rsidRDefault="00503B6D" w:rsidP="00A3407E">
            <w:pPr>
              <w:jc w:val="center"/>
              <w:rPr>
                <w:rFonts w:eastAsia="Times New Roman" w:cs="Times New Roman"/>
                <w:sz w:val="22"/>
                <w:lang w:val="sr-Cyrl-RS" w:eastAsia="sr-Latn-RS"/>
              </w:rPr>
            </w:pPr>
            <w:r>
              <w:rPr>
                <w:rFonts w:eastAsia="Times New Roman" w:cs="Times New Roman"/>
                <w:sz w:val="22"/>
                <w:lang w:val="sr-Cyrl-RS" w:eastAsia="sr-Latn-RS"/>
              </w:rPr>
              <w:t>14</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Peugeot boxer 2.2 hdi</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K-9072</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2011</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10TRJ44H030525049</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VF3YBSMFB12103203</w:t>
            </w:r>
          </w:p>
        </w:tc>
      </w:tr>
      <w:tr w:rsidR="00503B6D" w:rsidRPr="00503B6D" w:rsidTr="00001CBF">
        <w:trPr>
          <w:trHeight w:val="315"/>
        </w:trPr>
        <w:tc>
          <w:tcPr>
            <w:tcW w:w="359" w:type="dxa"/>
            <w:shd w:val="clear" w:color="auto" w:fill="auto"/>
            <w:noWrap/>
            <w:vAlign w:val="bottom"/>
          </w:tcPr>
          <w:p w:rsidR="001B3750" w:rsidRPr="00503B6D" w:rsidRDefault="00503B6D" w:rsidP="00A3407E">
            <w:pPr>
              <w:jc w:val="center"/>
              <w:rPr>
                <w:rFonts w:eastAsia="Times New Roman" w:cs="Times New Roman"/>
                <w:sz w:val="22"/>
                <w:lang w:val="sr-Cyrl-RS" w:eastAsia="sr-Latn-RS"/>
              </w:rPr>
            </w:pPr>
            <w:r>
              <w:rPr>
                <w:rFonts w:eastAsia="Times New Roman" w:cs="Times New Roman"/>
                <w:sz w:val="22"/>
                <w:lang w:val="sr-Cyrl-RS" w:eastAsia="sr-Latn-RS"/>
              </w:rPr>
              <w:t>15</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Peugeot boxer 2.2 hdi</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K-9073</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2011</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10TRJ44H030525676</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VF3YBSMFB12105913</w:t>
            </w:r>
          </w:p>
        </w:tc>
      </w:tr>
      <w:tr w:rsidR="00503B6D" w:rsidRPr="00503B6D" w:rsidTr="00001CBF">
        <w:trPr>
          <w:trHeight w:val="315"/>
        </w:trPr>
        <w:tc>
          <w:tcPr>
            <w:tcW w:w="359" w:type="dxa"/>
            <w:shd w:val="clear" w:color="auto" w:fill="auto"/>
            <w:noWrap/>
            <w:vAlign w:val="bottom"/>
          </w:tcPr>
          <w:p w:rsidR="001B3750" w:rsidRPr="00503B6D" w:rsidRDefault="00503B6D" w:rsidP="00A3407E">
            <w:pPr>
              <w:jc w:val="center"/>
              <w:rPr>
                <w:rFonts w:eastAsia="Times New Roman" w:cs="Times New Roman"/>
                <w:sz w:val="22"/>
                <w:lang w:val="sr-Cyrl-RS" w:eastAsia="sr-Latn-RS"/>
              </w:rPr>
            </w:pPr>
            <w:r>
              <w:rPr>
                <w:rFonts w:eastAsia="Times New Roman" w:cs="Times New Roman"/>
                <w:sz w:val="22"/>
                <w:lang w:val="sr-Cyrl-RS" w:eastAsia="sr-Latn-RS"/>
              </w:rPr>
              <w:t>16</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Peugeot boxer 2.2 hdi</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K-9074</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2011</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10TRJ44H030525719</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VF3YBSMFB12102722</w:t>
            </w:r>
          </w:p>
        </w:tc>
      </w:tr>
      <w:tr w:rsidR="00503B6D" w:rsidRPr="00503B6D" w:rsidTr="00001CBF">
        <w:trPr>
          <w:trHeight w:val="315"/>
        </w:trPr>
        <w:tc>
          <w:tcPr>
            <w:tcW w:w="359" w:type="dxa"/>
            <w:shd w:val="clear" w:color="auto" w:fill="auto"/>
            <w:noWrap/>
            <w:vAlign w:val="bottom"/>
          </w:tcPr>
          <w:p w:rsidR="001B3750" w:rsidRPr="00503B6D" w:rsidRDefault="00503B6D" w:rsidP="00A3407E">
            <w:pPr>
              <w:jc w:val="center"/>
              <w:rPr>
                <w:rFonts w:eastAsia="Times New Roman" w:cs="Times New Roman"/>
                <w:sz w:val="22"/>
                <w:lang w:val="sr-Cyrl-RS" w:eastAsia="sr-Latn-RS"/>
              </w:rPr>
            </w:pPr>
            <w:r>
              <w:rPr>
                <w:rFonts w:eastAsia="Times New Roman" w:cs="Times New Roman"/>
                <w:sz w:val="22"/>
                <w:lang w:val="sr-Cyrl-RS" w:eastAsia="sr-Latn-RS"/>
              </w:rPr>
              <w:t>17</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Peugeot boxer 2.2 hdi</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K-9075</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2011</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PSA4HU10TRJ70504730</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VF3YEBMFC12066278</w:t>
            </w:r>
          </w:p>
        </w:tc>
      </w:tr>
      <w:tr w:rsidR="00503B6D" w:rsidRPr="00503B6D" w:rsidTr="00001CBF">
        <w:trPr>
          <w:trHeight w:val="315"/>
        </w:trPr>
        <w:tc>
          <w:tcPr>
            <w:tcW w:w="359" w:type="dxa"/>
            <w:shd w:val="clear" w:color="auto" w:fill="auto"/>
            <w:noWrap/>
            <w:vAlign w:val="bottom"/>
          </w:tcPr>
          <w:p w:rsidR="001B3750" w:rsidRPr="00503B6D" w:rsidRDefault="00503B6D" w:rsidP="00A3407E">
            <w:pPr>
              <w:jc w:val="center"/>
              <w:rPr>
                <w:rFonts w:eastAsia="Times New Roman" w:cs="Times New Roman"/>
                <w:sz w:val="22"/>
                <w:lang w:val="sr-Cyrl-RS" w:eastAsia="sr-Latn-RS"/>
              </w:rPr>
            </w:pPr>
            <w:r>
              <w:rPr>
                <w:rFonts w:eastAsia="Times New Roman" w:cs="Times New Roman"/>
                <w:sz w:val="22"/>
                <w:lang w:val="sr-Cyrl-RS" w:eastAsia="sr-Latn-RS"/>
              </w:rPr>
              <w:t>18</w:t>
            </w:r>
          </w:p>
        </w:tc>
        <w:tc>
          <w:tcPr>
            <w:tcW w:w="2204" w:type="dxa"/>
            <w:shd w:val="clear" w:color="auto" w:fill="auto"/>
            <w:noWrap/>
            <w:vAlign w:val="bottom"/>
            <w:hideMark/>
          </w:tcPr>
          <w:p w:rsidR="001B3750" w:rsidRPr="00AB4D9F" w:rsidRDefault="001B3750" w:rsidP="00A3407E">
            <w:pPr>
              <w:jc w:val="center"/>
              <w:rPr>
                <w:rFonts w:eastAsia="Times New Roman" w:cs="Times New Roman"/>
                <w:sz w:val="22"/>
                <w:lang w:eastAsia="sr-Latn-RS"/>
              </w:rPr>
            </w:pPr>
            <w:r w:rsidRPr="00AB4D9F">
              <w:rPr>
                <w:rFonts w:eastAsia="Times New Roman" w:cs="Times New Roman"/>
                <w:sz w:val="22"/>
                <w:lang w:eastAsia="sr-Latn-RS"/>
              </w:rPr>
              <w:t>Zatava turbo zeta</w:t>
            </w:r>
          </w:p>
        </w:tc>
        <w:tc>
          <w:tcPr>
            <w:tcW w:w="1448"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K-9003</w:t>
            </w:r>
          </w:p>
        </w:tc>
        <w:tc>
          <w:tcPr>
            <w:tcW w:w="1404" w:type="dxa"/>
            <w:shd w:val="clear" w:color="auto" w:fill="auto"/>
            <w:noWrap/>
            <w:vAlign w:val="bottom"/>
            <w:hideMark/>
          </w:tcPr>
          <w:p w:rsidR="001B3750" w:rsidRPr="00503B6D" w:rsidRDefault="001B3750" w:rsidP="00A3407E">
            <w:pPr>
              <w:jc w:val="center"/>
              <w:rPr>
                <w:rFonts w:eastAsia="Times New Roman" w:cs="Times New Roman"/>
                <w:sz w:val="22"/>
                <w:lang w:eastAsia="sr-Latn-RS"/>
              </w:rPr>
            </w:pPr>
            <w:r w:rsidRPr="00503B6D">
              <w:rPr>
                <w:rFonts w:eastAsia="Times New Roman" w:cs="Times New Roman"/>
                <w:sz w:val="22"/>
                <w:lang w:eastAsia="sr-Latn-RS"/>
              </w:rPr>
              <w:t>1998</w:t>
            </w:r>
          </w:p>
        </w:tc>
        <w:tc>
          <w:tcPr>
            <w:tcW w:w="2517"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451254</w:t>
            </w:r>
          </w:p>
        </w:tc>
        <w:tc>
          <w:tcPr>
            <w:tcW w:w="2295" w:type="dxa"/>
            <w:shd w:val="clear" w:color="auto" w:fill="auto"/>
            <w:noWrap/>
            <w:vAlign w:val="bottom"/>
            <w:hideMark/>
          </w:tcPr>
          <w:p w:rsidR="001B3750" w:rsidRPr="002E7742" w:rsidRDefault="001B3750" w:rsidP="00A3407E">
            <w:pPr>
              <w:jc w:val="center"/>
              <w:rPr>
                <w:rFonts w:eastAsia="Times New Roman" w:cs="Times New Roman"/>
                <w:sz w:val="20"/>
                <w:szCs w:val="20"/>
                <w:lang w:eastAsia="sr-Latn-RS"/>
              </w:rPr>
            </w:pPr>
            <w:r w:rsidRPr="002E7742">
              <w:rPr>
                <w:rFonts w:eastAsia="Times New Roman" w:cs="Times New Roman"/>
                <w:sz w:val="20"/>
                <w:szCs w:val="20"/>
                <w:lang w:eastAsia="sr-Latn-RS"/>
              </w:rPr>
              <w:t>ZCFA798000Z062233</w:t>
            </w:r>
          </w:p>
        </w:tc>
      </w:tr>
      <w:tr w:rsidR="00BB2C1F" w:rsidRPr="00503B6D" w:rsidTr="00001CBF">
        <w:trPr>
          <w:trHeight w:val="315"/>
        </w:trPr>
        <w:tc>
          <w:tcPr>
            <w:tcW w:w="359" w:type="dxa"/>
            <w:shd w:val="clear" w:color="auto" w:fill="auto"/>
            <w:noWrap/>
            <w:vAlign w:val="bottom"/>
          </w:tcPr>
          <w:p w:rsidR="00BB2C1F" w:rsidRDefault="00BB2C1F" w:rsidP="00A3407E">
            <w:pPr>
              <w:jc w:val="center"/>
              <w:rPr>
                <w:rFonts w:eastAsia="Times New Roman" w:cs="Times New Roman"/>
                <w:sz w:val="22"/>
                <w:lang w:val="sr-Cyrl-RS" w:eastAsia="sr-Latn-RS"/>
              </w:rPr>
            </w:pPr>
          </w:p>
        </w:tc>
        <w:tc>
          <w:tcPr>
            <w:tcW w:w="2204" w:type="dxa"/>
            <w:shd w:val="clear" w:color="auto" w:fill="auto"/>
            <w:noWrap/>
            <w:vAlign w:val="bottom"/>
          </w:tcPr>
          <w:p w:rsidR="00BB2C1F" w:rsidRPr="00503B6D" w:rsidRDefault="00BB2C1F" w:rsidP="00A3407E">
            <w:pPr>
              <w:jc w:val="center"/>
              <w:rPr>
                <w:rFonts w:eastAsia="Times New Roman" w:cs="Times New Roman"/>
                <w:sz w:val="22"/>
                <w:lang w:eastAsia="sr-Latn-RS"/>
              </w:rPr>
            </w:pPr>
          </w:p>
        </w:tc>
        <w:tc>
          <w:tcPr>
            <w:tcW w:w="1448" w:type="dxa"/>
            <w:shd w:val="clear" w:color="auto" w:fill="auto"/>
            <w:noWrap/>
            <w:vAlign w:val="bottom"/>
          </w:tcPr>
          <w:p w:rsidR="00BB2C1F" w:rsidRPr="00503B6D" w:rsidRDefault="00BB2C1F" w:rsidP="00A3407E">
            <w:pPr>
              <w:jc w:val="center"/>
              <w:rPr>
                <w:rFonts w:eastAsia="Times New Roman" w:cs="Times New Roman"/>
                <w:sz w:val="22"/>
                <w:lang w:eastAsia="sr-Latn-RS"/>
              </w:rPr>
            </w:pPr>
          </w:p>
        </w:tc>
        <w:tc>
          <w:tcPr>
            <w:tcW w:w="1404" w:type="dxa"/>
            <w:shd w:val="clear" w:color="auto" w:fill="auto"/>
            <w:noWrap/>
            <w:vAlign w:val="bottom"/>
          </w:tcPr>
          <w:p w:rsidR="00BB2C1F" w:rsidRPr="00503B6D" w:rsidRDefault="00BB2C1F" w:rsidP="00A3407E">
            <w:pPr>
              <w:jc w:val="center"/>
              <w:rPr>
                <w:rFonts w:eastAsia="Times New Roman" w:cs="Times New Roman"/>
                <w:sz w:val="22"/>
                <w:lang w:eastAsia="sr-Latn-RS"/>
              </w:rPr>
            </w:pPr>
          </w:p>
        </w:tc>
        <w:tc>
          <w:tcPr>
            <w:tcW w:w="2517" w:type="dxa"/>
            <w:shd w:val="clear" w:color="auto" w:fill="auto"/>
            <w:noWrap/>
            <w:vAlign w:val="bottom"/>
          </w:tcPr>
          <w:p w:rsidR="00BB2C1F" w:rsidRPr="002E7742" w:rsidRDefault="00BB2C1F" w:rsidP="00A3407E">
            <w:pPr>
              <w:jc w:val="center"/>
              <w:rPr>
                <w:rFonts w:eastAsia="Times New Roman" w:cs="Times New Roman"/>
                <w:sz w:val="20"/>
                <w:szCs w:val="20"/>
                <w:lang w:eastAsia="sr-Latn-RS"/>
              </w:rPr>
            </w:pPr>
          </w:p>
        </w:tc>
        <w:tc>
          <w:tcPr>
            <w:tcW w:w="2295" w:type="dxa"/>
            <w:shd w:val="clear" w:color="auto" w:fill="auto"/>
            <w:noWrap/>
            <w:vAlign w:val="bottom"/>
          </w:tcPr>
          <w:p w:rsidR="00BB2C1F" w:rsidRPr="002E7742" w:rsidRDefault="00BB2C1F" w:rsidP="00A3407E">
            <w:pPr>
              <w:jc w:val="center"/>
              <w:rPr>
                <w:rFonts w:eastAsia="Times New Roman" w:cs="Times New Roman"/>
                <w:sz w:val="20"/>
                <w:szCs w:val="20"/>
                <w:lang w:eastAsia="sr-Latn-RS"/>
              </w:rPr>
            </w:pPr>
          </w:p>
        </w:tc>
      </w:tr>
      <w:tr w:rsidR="00BB2C1F" w:rsidRPr="00503B6D" w:rsidTr="00001CBF">
        <w:trPr>
          <w:trHeight w:val="315"/>
        </w:trPr>
        <w:tc>
          <w:tcPr>
            <w:tcW w:w="359" w:type="dxa"/>
            <w:shd w:val="clear" w:color="auto" w:fill="auto"/>
            <w:noWrap/>
            <w:vAlign w:val="bottom"/>
          </w:tcPr>
          <w:p w:rsidR="00BB2C1F" w:rsidRDefault="00BB2C1F" w:rsidP="00A3407E">
            <w:pPr>
              <w:jc w:val="center"/>
              <w:rPr>
                <w:rFonts w:eastAsia="Times New Roman" w:cs="Times New Roman"/>
                <w:sz w:val="22"/>
                <w:lang w:val="sr-Cyrl-RS" w:eastAsia="sr-Latn-RS"/>
              </w:rPr>
            </w:pPr>
          </w:p>
        </w:tc>
        <w:tc>
          <w:tcPr>
            <w:tcW w:w="2204" w:type="dxa"/>
            <w:shd w:val="clear" w:color="auto" w:fill="auto"/>
            <w:noWrap/>
            <w:vAlign w:val="bottom"/>
          </w:tcPr>
          <w:p w:rsidR="00BB2C1F" w:rsidRPr="00503B6D" w:rsidRDefault="00BB2C1F" w:rsidP="00A3407E">
            <w:pPr>
              <w:jc w:val="center"/>
              <w:rPr>
                <w:rFonts w:eastAsia="Times New Roman" w:cs="Times New Roman"/>
                <w:sz w:val="22"/>
                <w:lang w:eastAsia="sr-Latn-RS"/>
              </w:rPr>
            </w:pPr>
          </w:p>
        </w:tc>
        <w:tc>
          <w:tcPr>
            <w:tcW w:w="1448" w:type="dxa"/>
            <w:shd w:val="clear" w:color="auto" w:fill="auto"/>
            <w:noWrap/>
            <w:vAlign w:val="bottom"/>
          </w:tcPr>
          <w:p w:rsidR="00BB2C1F" w:rsidRPr="00503B6D" w:rsidRDefault="00BB2C1F" w:rsidP="00A3407E">
            <w:pPr>
              <w:jc w:val="center"/>
              <w:rPr>
                <w:rFonts w:eastAsia="Times New Roman" w:cs="Times New Roman"/>
                <w:sz w:val="22"/>
                <w:lang w:eastAsia="sr-Latn-RS"/>
              </w:rPr>
            </w:pPr>
          </w:p>
        </w:tc>
        <w:tc>
          <w:tcPr>
            <w:tcW w:w="1404" w:type="dxa"/>
            <w:shd w:val="clear" w:color="auto" w:fill="auto"/>
            <w:noWrap/>
            <w:vAlign w:val="bottom"/>
          </w:tcPr>
          <w:p w:rsidR="00BB2C1F" w:rsidRPr="00503B6D" w:rsidRDefault="00BB2C1F" w:rsidP="00A3407E">
            <w:pPr>
              <w:jc w:val="center"/>
              <w:rPr>
                <w:rFonts w:eastAsia="Times New Roman" w:cs="Times New Roman"/>
                <w:sz w:val="22"/>
                <w:lang w:eastAsia="sr-Latn-RS"/>
              </w:rPr>
            </w:pPr>
          </w:p>
        </w:tc>
        <w:tc>
          <w:tcPr>
            <w:tcW w:w="2517" w:type="dxa"/>
            <w:shd w:val="clear" w:color="auto" w:fill="auto"/>
            <w:noWrap/>
            <w:vAlign w:val="bottom"/>
          </w:tcPr>
          <w:p w:rsidR="00BB2C1F" w:rsidRPr="002E7742" w:rsidRDefault="00BB2C1F" w:rsidP="00A3407E">
            <w:pPr>
              <w:jc w:val="center"/>
              <w:rPr>
                <w:rFonts w:eastAsia="Times New Roman" w:cs="Times New Roman"/>
                <w:sz w:val="20"/>
                <w:szCs w:val="20"/>
                <w:lang w:eastAsia="sr-Latn-RS"/>
              </w:rPr>
            </w:pPr>
          </w:p>
        </w:tc>
        <w:tc>
          <w:tcPr>
            <w:tcW w:w="2295" w:type="dxa"/>
            <w:shd w:val="clear" w:color="auto" w:fill="auto"/>
            <w:noWrap/>
            <w:vAlign w:val="bottom"/>
          </w:tcPr>
          <w:p w:rsidR="00BB2C1F" w:rsidRPr="002E7742" w:rsidRDefault="00BB2C1F" w:rsidP="00A3407E">
            <w:pPr>
              <w:jc w:val="center"/>
              <w:rPr>
                <w:rFonts w:eastAsia="Times New Roman" w:cs="Times New Roman"/>
                <w:sz w:val="20"/>
                <w:szCs w:val="20"/>
                <w:lang w:eastAsia="sr-Latn-RS"/>
              </w:rPr>
            </w:pPr>
          </w:p>
        </w:tc>
      </w:tr>
      <w:tr w:rsidR="00BB2C1F" w:rsidRPr="00503B6D" w:rsidTr="00001CBF">
        <w:trPr>
          <w:trHeight w:val="315"/>
        </w:trPr>
        <w:tc>
          <w:tcPr>
            <w:tcW w:w="359" w:type="dxa"/>
            <w:shd w:val="clear" w:color="auto" w:fill="auto"/>
            <w:noWrap/>
            <w:vAlign w:val="bottom"/>
          </w:tcPr>
          <w:p w:rsidR="00BB2C1F" w:rsidRDefault="00BB2C1F" w:rsidP="00A3407E">
            <w:pPr>
              <w:jc w:val="center"/>
              <w:rPr>
                <w:rFonts w:eastAsia="Times New Roman" w:cs="Times New Roman"/>
                <w:sz w:val="22"/>
                <w:lang w:val="sr-Cyrl-RS" w:eastAsia="sr-Latn-RS"/>
              </w:rPr>
            </w:pPr>
          </w:p>
        </w:tc>
        <w:tc>
          <w:tcPr>
            <w:tcW w:w="2204" w:type="dxa"/>
            <w:shd w:val="clear" w:color="auto" w:fill="auto"/>
            <w:noWrap/>
            <w:vAlign w:val="bottom"/>
          </w:tcPr>
          <w:p w:rsidR="00BB2C1F" w:rsidRPr="00503B6D" w:rsidRDefault="00BB2C1F" w:rsidP="00A3407E">
            <w:pPr>
              <w:jc w:val="center"/>
              <w:rPr>
                <w:rFonts w:eastAsia="Times New Roman" w:cs="Times New Roman"/>
                <w:sz w:val="22"/>
                <w:lang w:eastAsia="sr-Latn-RS"/>
              </w:rPr>
            </w:pPr>
          </w:p>
        </w:tc>
        <w:tc>
          <w:tcPr>
            <w:tcW w:w="1448" w:type="dxa"/>
            <w:shd w:val="clear" w:color="auto" w:fill="auto"/>
            <w:noWrap/>
            <w:vAlign w:val="bottom"/>
          </w:tcPr>
          <w:p w:rsidR="00BB2C1F" w:rsidRPr="00503B6D" w:rsidRDefault="00BB2C1F" w:rsidP="00A3407E">
            <w:pPr>
              <w:jc w:val="center"/>
              <w:rPr>
                <w:rFonts w:eastAsia="Times New Roman" w:cs="Times New Roman"/>
                <w:sz w:val="22"/>
                <w:lang w:eastAsia="sr-Latn-RS"/>
              </w:rPr>
            </w:pPr>
          </w:p>
        </w:tc>
        <w:tc>
          <w:tcPr>
            <w:tcW w:w="1404" w:type="dxa"/>
            <w:shd w:val="clear" w:color="auto" w:fill="auto"/>
            <w:noWrap/>
            <w:vAlign w:val="bottom"/>
          </w:tcPr>
          <w:p w:rsidR="00BB2C1F" w:rsidRPr="00503B6D" w:rsidRDefault="00BB2C1F" w:rsidP="00A3407E">
            <w:pPr>
              <w:jc w:val="center"/>
              <w:rPr>
                <w:rFonts w:eastAsia="Times New Roman" w:cs="Times New Roman"/>
                <w:sz w:val="22"/>
                <w:lang w:eastAsia="sr-Latn-RS"/>
              </w:rPr>
            </w:pPr>
          </w:p>
        </w:tc>
        <w:tc>
          <w:tcPr>
            <w:tcW w:w="2517" w:type="dxa"/>
            <w:shd w:val="clear" w:color="auto" w:fill="auto"/>
            <w:noWrap/>
            <w:vAlign w:val="bottom"/>
          </w:tcPr>
          <w:p w:rsidR="00BB2C1F" w:rsidRPr="002E7742" w:rsidRDefault="00BB2C1F" w:rsidP="00A3407E">
            <w:pPr>
              <w:jc w:val="center"/>
              <w:rPr>
                <w:rFonts w:eastAsia="Times New Roman" w:cs="Times New Roman"/>
                <w:sz w:val="20"/>
                <w:szCs w:val="20"/>
                <w:lang w:eastAsia="sr-Latn-RS"/>
              </w:rPr>
            </w:pPr>
          </w:p>
        </w:tc>
        <w:tc>
          <w:tcPr>
            <w:tcW w:w="2295" w:type="dxa"/>
            <w:shd w:val="clear" w:color="auto" w:fill="auto"/>
            <w:noWrap/>
            <w:vAlign w:val="bottom"/>
          </w:tcPr>
          <w:p w:rsidR="00BB2C1F" w:rsidRPr="002E7742" w:rsidRDefault="00BB2C1F" w:rsidP="00A3407E">
            <w:pPr>
              <w:jc w:val="center"/>
              <w:rPr>
                <w:rFonts w:eastAsia="Times New Roman" w:cs="Times New Roman"/>
                <w:sz w:val="20"/>
                <w:szCs w:val="20"/>
                <w:lang w:eastAsia="sr-Latn-RS"/>
              </w:rPr>
            </w:pPr>
          </w:p>
        </w:tc>
      </w:tr>
    </w:tbl>
    <w:p w:rsidR="001B3750" w:rsidRPr="00503B6D" w:rsidRDefault="001B3750" w:rsidP="009D2936">
      <w:pPr>
        <w:jc w:val="both"/>
        <w:rPr>
          <w:szCs w:val="24"/>
          <w:lang w:val="sr-Cyrl-RS"/>
        </w:rPr>
      </w:pPr>
    </w:p>
    <w:sectPr w:rsidR="001B3750" w:rsidRPr="00503B6D" w:rsidSect="009608D3">
      <w:pgSz w:w="11906" w:h="16838"/>
      <w:pgMar w:top="1418" w:right="127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font333">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auto"/>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15:restartNumberingAfterBreak="0">
    <w:nsid w:val="00000003"/>
    <w:multiLevelType w:val="singleLevel"/>
    <w:tmpl w:val="00000003"/>
    <w:name w:val="WW8Num4"/>
    <w:lvl w:ilvl="0">
      <w:start w:val="1"/>
      <w:numFmt w:val="bullet"/>
      <w:pStyle w:val="Heading9"/>
      <w:lvlText w:val=""/>
      <w:lvlJc w:val="left"/>
      <w:pPr>
        <w:tabs>
          <w:tab w:val="num" w:pos="1211"/>
        </w:tabs>
        <w:ind w:left="1211" w:hanging="360"/>
      </w:pPr>
      <w:rPr>
        <w:rFonts w:ascii="Symbol" w:hAnsi="Symbol" w:cs="Symbol"/>
        <w:sz w:val="22"/>
      </w:rPr>
    </w:lvl>
  </w:abstractNum>
  <w:abstractNum w:abstractNumId="2" w15:restartNumberingAfterBreak="0">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8" w15:restartNumberingAfterBreak="0">
    <w:nsid w:val="285A2F7F"/>
    <w:multiLevelType w:val="hybridMultilevel"/>
    <w:tmpl w:val="9952614C"/>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773F1108"/>
    <w:multiLevelType w:val="hybridMultilevel"/>
    <w:tmpl w:val="38FA475E"/>
    <w:lvl w:ilvl="0" w:tplc="3252D064">
      <w:start w:val="5"/>
      <w:numFmt w:val="bullet"/>
      <w:lvlText w:val="-"/>
      <w:lvlJc w:val="left"/>
      <w:pPr>
        <w:tabs>
          <w:tab w:val="num" w:pos="1068"/>
        </w:tabs>
        <w:ind w:left="1068" w:hanging="360"/>
      </w:pPr>
      <w:rPr>
        <w:rFonts w:ascii="Times New Roman" w:eastAsia="Times New Roman" w:hAnsi="Times New Roman" w:cs="Times New Roman" w:hint="default"/>
      </w:rPr>
    </w:lvl>
    <w:lvl w:ilvl="1" w:tplc="081A0003">
      <w:start w:val="1"/>
      <w:numFmt w:val="bullet"/>
      <w:lvlText w:val="o"/>
      <w:lvlJc w:val="left"/>
      <w:pPr>
        <w:tabs>
          <w:tab w:val="num" w:pos="1788"/>
        </w:tabs>
        <w:ind w:left="1788" w:hanging="360"/>
      </w:pPr>
      <w:rPr>
        <w:rFonts w:ascii="Courier New" w:hAnsi="Courier New" w:cs="Courier New" w:hint="default"/>
      </w:rPr>
    </w:lvl>
    <w:lvl w:ilvl="2" w:tplc="081A0005">
      <w:start w:val="1"/>
      <w:numFmt w:val="bullet"/>
      <w:lvlText w:val=""/>
      <w:lvlJc w:val="left"/>
      <w:pPr>
        <w:tabs>
          <w:tab w:val="num" w:pos="2508"/>
        </w:tabs>
        <w:ind w:left="2508" w:hanging="360"/>
      </w:pPr>
      <w:rPr>
        <w:rFonts w:ascii="Wingdings" w:hAnsi="Wingdings" w:hint="default"/>
      </w:rPr>
    </w:lvl>
    <w:lvl w:ilvl="3" w:tplc="081A0001">
      <w:start w:val="1"/>
      <w:numFmt w:val="bullet"/>
      <w:lvlText w:val=""/>
      <w:lvlJc w:val="left"/>
      <w:pPr>
        <w:tabs>
          <w:tab w:val="num" w:pos="3228"/>
        </w:tabs>
        <w:ind w:left="3228" w:hanging="360"/>
      </w:pPr>
      <w:rPr>
        <w:rFonts w:ascii="Symbol" w:hAnsi="Symbol" w:hint="default"/>
      </w:rPr>
    </w:lvl>
    <w:lvl w:ilvl="4" w:tplc="081A0003">
      <w:start w:val="1"/>
      <w:numFmt w:val="bullet"/>
      <w:lvlText w:val="o"/>
      <w:lvlJc w:val="left"/>
      <w:pPr>
        <w:tabs>
          <w:tab w:val="num" w:pos="3948"/>
        </w:tabs>
        <w:ind w:left="3948" w:hanging="360"/>
      </w:pPr>
      <w:rPr>
        <w:rFonts w:ascii="Courier New" w:hAnsi="Courier New" w:cs="Courier New" w:hint="default"/>
      </w:rPr>
    </w:lvl>
    <w:lvl w:ilvl="5" w:tplc="081A0005">
      <w:start w:val="1"/>
      <w:numFmt w:val="bullet"/>
      <w:lvlText w:val=""/>
      <w:lvlJc w:val="left"/>
      <w:pPr>
        <w:tabs>
          <w:tab w:val="num" w:pos="4668"/>
        </w:tabs>
        <w:ind w:left="4668" w:hanging="360"/>
      </w:pPr>
      <w:rPr>
        <w:rFonts w:ascii="Wingdings" w:hAnsi="Wingdings" w:hint="default"/>
      </w:rPr>
    </w:lvl>
    <w:lvl w:ilvl="6" w:tplc="081A0001">
      <w:start w:val="1"/>
      <w:numFmt w:val="bullet"/>
      <w:lvlText w:val=""/>
      <w:lvlJc w:val="left"/>
      <w:pPr>
        <w:tabs>
          <w:tab w:val="num" w:pos="5388"/>
        </w:tabs>
        <w:ind w:left="5388" w:hanging="360"/>
      </w:pPr>
      <w:rPr>
        <w:rFonts w:ascii="Symbol" w:hAnsi="Symbol" w:hint="default"/>
      </w:rPr>
    </w:lvl>
    <w:lvl w:ilvl="7" w:tplc="081A0003">
      <w:start w:val="1"/>
      <w:numFmt w:val="bullet"/>
      <w:lvlText w:val="o"/>
      <w:lvlJc w:val="left"/>
      <w:pPr>
        <w:tabs>
          <w:tab w:val="num" w:pos="6108"/>
        </w:tabs>
        <w:ind w:left="6108" w:hanging="360"/>
      </w:pPr>
      <w:rPr>
        <w:rFonts w:ascii="Courier New" w:hAnsi="Courier New" w:cs="Courier New" w:hint="default"/>
      </w:rPr>
    </w:lvl>
    <w:lvl w:ilvl="8" w:tplc="081A0005">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9"/>
  </w:num>
  <w:num w:numId="3">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hideGrammaticalErrors/>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363"/>
    <w:rsid w:val="00001CBF"/>
    <w:rsid w:val="00093EB3"/>
    <w:rsid w:val="000B15BA"/>
    <w:rsid w:val="00186E7F"/>
    <w:rsid w:val="00192996"/>
    <w:rsid w:val="001B3750"/>
    <w:rsid w:val="001B3B56"/>
    <w:rsid w:val="001B692A"/>
    <w:rsid w:val="0020094E"/>
    <w:rsid w:val="00204CD8"/>
    <w:rsid w:val="0020578E"/>
    <w:rsid w:val="00205DA6"/>
    <w:rsid w:val="0024493D"/>
    <w:rsid w:val="00250FC7"/>
    <w:rsid w:val="002A7A45"/>
    <w:rsid w:val="002C2822"/>
    <w:rsid w:val="002E7742"/>
    <w:rsid w:val="002F5B96"/>
    <w:rsid w:val="00334740"/>
    <w:rsid w:val="00342F6E"/>
    <w:rsid w:val="004154EC"/>
    <w:rsid w:val="00475DA1"/>
    <w:rsid w:val="004D5758"/>
    <w:rsid w:val="004D64BB"/>
    <w:rsid w:val="00503B6D"/>
    <w:rsid w:val="005347C0"/>
    <w:rsid w:val="0055738C"/>
    <w:rsid w:val="00576093"/>
    <w:rsid w:val="005945ED"/>
    <w:rsid w:val="005A79CB"/>
    <w:rsid w:val="005E670F"/>
    <w:rsid w:val="00617C6F"/>
    <w:rsid w:val="00625BF9"/>
    <w:rsid w:val="00632FAA"/>
    <w:rsid w:val="00651BC8"/>
    <w:rsid w:val="006556E8"/>
    <w:rsid w:val="006617F5"/>
    <w:rsid w:val="0066588D"/>
    <w:rsid w:val="00701DFB"/>
    <w:rsid w:val="00766378"/>
    <w:rsid w:val="00786A92"/>
    <w:rsid w:val="007B0B03"/>
    <w:rsid w:val="00823470"/>
    <w:rsid w:val="00843F7B"/>
    <w:rsid w:val="00872454"/>
    <w:rsid w:val="00884891"/>
    <w:rsid w:val="008B271F"/>
    <w:rsid w:val="0091135D"/>
    <w:rsid w:val="00922E9A"/>
    <w:rsid w:val="009608D3"/>
    <w:rsid w:val="009D2936"/>
    <w:rsid w:val="009E5CFD"/>
    <w:rsid w:val="00A20C79"/>
    <w:rsid w:val="00A3407E"/>
    <w:rsid w:val="00A41ACF"/>
    <w:rsid w:val="00A4492C"/>
    <w:rsid w:val="00A726FA"/>
    <w:rsid w:val="00A86EC2"/>
    <w:rsid w:val="00A94CF1"/>
    <w:rsid w:val="00AB4D9F"/>
    <w:rsid w:val="00B46A72"/>
    <w:rsid w:val="00B72C05"/>
    <w:rsid w:val="00B94C65"/>
    <w:rsid w:val="00BB2C1F"/>
    <w:rsid w:val="00BB3D35"/>
    <w:rsid w:val="00BD2363"/>
    <w:rsid w:val="00BF5BB8"/>
    <w:rsid w:val="00BF658A"/>
    <w:rsid w:val="00C94927"/>
    <w:rsid w:val="00CD6C44"/>
    <w:rsid w:val="00D20F34"/>
    <w:rsid w:val="00D2476A"/>
    <w:rsid w:val="00D47B5C"/>
    <w:rsid w:val="00D57CAA"/>
    <w:rsid w:val="00DB01F7"/>
    <w:rsid w:val="00DE75F1"/>
    <w:rsid w:val="00E17EE8"/>
    <w:rsid w:val="00E24542"/>
    <w:rsid w:val="00E36260"/>
    <w:rsid w:val="00E83A52"/>
    <w:rsid w:val="00ED1A0E"/>
    <w:rsid w:val="00F13558"/>
    <w:rsid w:val="00F20348"/>
    <w:rsid w:val="00F270E4"/>
    <w:rsid w:val="00F53D75"/>
    <w:rsid w:val="00F57F22"/>
    <w:rsid w:val="00F81191"/>
    <w:rsid w:val="00FD282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B1D8F"/>
  <w15:chartTrackingRefBased/>
  <w15:docId w15:val="{58E26047-DE66-4A0A-A863-688BB37C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qFormat/>
    <w:rsid w:val="00A94CF1"/>
    <w:pPr>
      <w:keepNext/>
      <w:keepLines/>
      <w:suppressAutoHyphens/>
      <w:spacing w:before="480" w:line="100" w:lineRule="atLeast"/>
      <w:outlineLvl w:val="0"/>
    </w:pPr>
    <w:rPr>
      <w:rFonts w:ascii="Cambria" w:eastAsia="Arial Unicode MS" w:hAnsi="Cambria" w:cs="font333"/>
      <w:b/>
      <w:bCs/>
      <w:color w:val="365F91"/>
      <w:kern w:val="1"/>
      <w:sz w:val="28"/>
      <w:szCs w:val="28"/>
      <w:lang w:eastAsia="ar-SA"/>
    </w:rPr>
  </w:style>
  <w:style w:type="paragraph" w:styleId="Heading2">
    <w:name w:val="heading 2"/>
    <w:basedOn w:val="Normal"/>
    <w:next w:val="BodyText"/>
    <w:link w:val="Heading2Char"/>
    <w:qFormat/>
    <w:rsid w:val="00A94CF1"/>
    <w:pPr>
      <w:keepNext/>
      <w:numPr>
        <w:ilvl w:val="1"/>
        <w:numId w:val="1"/>
      </w:numPr>
      <w:suppressAutoHyphens/>
      <w:spacing w:line="100" w:lineRule="atLeast"/>
      <w:ind w:left="1143"/>
      <w:jc w:val="center"/>
      <w:outlineLvl w:val="1"/>
    </w:pPr>
    <w:rPr>
      <w:rFonts w:ascii="Book Antiqua" w:eastAsia="Times New Roman" w:hAnsi="Book Antiqua" w:cs="Times New Roman"/>
      <w:b/>
      <w:bCs/>
      <w:color w:val="000000"/>
      <w:kern w:val="1"/>
      <w:sz w:val="28"/>
      <w:szCs w:val="24"/>
      <w:lang w:eastAsia="ar-SA"/>
    </w:rPr>
  </w:style>
  <w:style w:type="paragraph" w:styleId="Heading3">
    <w:name w:val="heading 3"/>
    <w:basedOn w:val="Normal"/>
    <w:next w:val="BodyText"/>
    <w:link w:val="Heading3Char"/>
    <w:qFormat/>
    <w:rsid w:val="00A94CF1"/>
    <w:pPr>
      <w:keepNext/>
      <w:numPr>
        <w:ilvl w:val="2"/>
        <w:numId w:val="1"/>
      </w:numPr>
      <w:suppressAutoHyphens/>
      <w:spacing w:before="240" w:after="60" w:line="100" w:lineRule="atLeast"/>
      <w:ind w:left="720"/>
      <w:outlineLvl w:val="2"/>
    </w:pPr>
    <w:rPr>
      <w:rFonts w:ascii="Arial" w:eastAsia="Times New Roman" w:hAnsi="Arial" w:cs="Times New Roman"/>
      <w:b/>
      <w:bCs/>
      <w:color w:val="000000"/>
      <w:kern w:val="1"/>
      <w:sz w:val="26"/>
      <w:szCs w:val="26"/>
      <w:lang w:eastAsia="ar-SA"/>
    </w:rPr>
  </w:style>
  <w:style w:type="paragraph" w:styleId="Heading4">
    <w:name w:val="heading 4"/>
    <w:basedOn w:val="Normal"/>
    <w:next w:val="BodyText"/>
    <w:link w:val="Heading4Char"/>
    <w:qFormat/>
    <w:rsid w:val="00A94CF1"/>
    <w:pPr>
      <w:keepNext/>
      <w:numPr>
        <w:ilvl w:val="3"/>
        <w:numId w:val="1"/>
      </w:numPr>
      <w:suppressAutoHyphens/>
      <w:spacing w:line="100" w:lineRule="atLeast"/>
      <w:ind w:left="864"/>
      <w:jc w:val="center"/>
      <w:outlineLvl w:val="3"/>
    </w:pPr>
    <w:rPr>
      <w:rFonts w:ascii="Book Antiqua" w:eastAsia="Times New Roman" w:hAnsi="Book Antiqua" w:cs="Times New Roman"/>
      <w:b/>
      <w:bCs/>
      <w:color w:val="000000"/>
      <w:kern w:val="1"/>
      <w:sz w:val="28"/>
      <w:szCs w:val="24"/>
      <w:u w:val="single"/>
      <w:lang w:eastAsia="ar-SA"/>
    </w:rPr>
  </w:style>
  <w:style w:type="paragraph" w:styleId="Heading5">
    <w:name w:val="heading 5"/>
    <w:basedOn w:val="Normal"/>
    <w:next w:val="BodyText"/>
    <w:link w:val="Heading5Char"/>
    <w:qFormat/>
    <w:rsid w:val="00A94CF1"/>
    <w:pPr>
      <w:numPr>
        <w:ilvl w:val="4"/>
        <w:numId w:val="1"/>
      </w:numPr>
      <w:suppressAutoHyphens/>
      <w:spacing w:before="240" w:after="60" w:line="100" w:lineRule="atLeast"/>
      <w:ind w:left="1008"/>
      <w:outlineLvl w:val="4"/>
    </w:pPr>
    <w:rPr>
      <w:rFonts w:eastAsia="Times New Roman" w:cs="Times New Roman"/>
      <w:b/>
      <w:bCs/>
      <w:i/>
      <w:iCs/>
      <w:color w:val="000000"/>
      <w:kern w:val="1"/>
      <w:sz w:val="26"/>
      <w:szCs w:val="26"/>
      <w:lang w:val="en-US" w:eastAsia="ar-SA"/>
    </w:rPr>
  </w:style>
  <w:style w:type="paragraph" w:styleId="Heading6">
    <w:name w:val="heading 6"/>
    <w:basedOn w:val="Normal"/>
    <w:next w:val="BodyText"/>
    <w:link w:val="Heading6Char"/>
    <w:qFormat/>
    <w:rsid w:val="00A94CF1"/>
    <w:pPr>
      <w:keepNext/>
      <w:numPr>
        <w:ilvl w:val="5"/>
        <w:numId w:val="1"/>
      </w:numPr>
      <w:suppressAutoHyphens/>
      <w:spacing w:line="100" w:lineRule="atLeast"/>
      <w:ind w:left="1152"/>
      <w:outlineLvl w:val="5"/>
    </w:pPr>
    <w:rPr>
      <w:rFonts w:ascii="Book Antiqua" w:eastAsia="Times New Roman" w:hAnsi="Book Antiqua" w:cs="Times New Roman"/>
      <w:color w:val="000000"/>
      <w:kern w:val="1"/>
      <w:sz w:val="28"/>
      <w:szCs w:val="24"/>
      <w:lang w:eastAsia="ar-SA"/>
    </w:rPr>
  </w:style>
  <w:style w:type="paragraph" w:styleId="Heading7">
    <w:name w:val="heading 7"/>
    <w:basedOn w:val="Normal"/>
    <w:next w:val="BodyText"/>
    <w:link w:val="Heading7Char"/>
    <w:qFormat/>
    <w:rsid w:val="00A94CF1"/>
    <w:pPr>
      <w:keepNext/>
      <w:numPr>
        <w:ilvl w:val="6"/>
        <w:numId w:val="1"/>
      </w:numPr>
      <w:suppressAutoHyphens/>
      <w:spacing w:line="100" w:lineRule="atLeast"/>
      <w:ind w:left="1296"/>
      <w:outlineLvl w:val="6"/>
    </w:pPr>
    <w:rPr>
      <w:rFonts w:ascii="Book Antiqua" w:eastAsia="Times New Roman" w:hAnsi="Book Antiqua" w:cs="Arial"/>
      <w:b/>
      <w:bCs/>
      <w:color w:val="000000"/>
      <w:kern w:val="1"/>
      <w:szCs w:val="24"/>
      <w:lang w:eastAsia="ar-SA"/>
    </w:rPr>
  </w:style>
  <w:style w:type="paragraph" w:styleId="Heading8">
    <w:name w:val="heading 8"/>
    <w:basedOn w:val="Normal"/>
    <w:next w:val="BodyText"/>
    <w:link w:val="Heading8Char"/>
    <w:qFormat/>
    <w:rsid w:val="00A94CF1"/>
    <w:pPr>
      <w:keepNext/>
      <w:numPr>
        <w:ilvl w:val="7"/>
        <w:numId w:val="1"/>
      </w:numPr>
      <w:suppressAutoHyphens/>
      <w:spacing w:line="100" w:lineRule="atLeast"/>
      <w:ind w:left="1440"/>
      <w:jc w:val="both"/>
      <w:outlineLvl w:val="7"/>
    </w:pPr>
    <w:rPr>
      <w:rFonts w:eastAsia="Times New Roman" w:cs="Times New Roman"/>
      <w:b/>
      <w:color w:val="000000"/>
      <w:kern w:val="1"/>
      <w:szCs w:val="24"/>
      <w:lang w:eastAsia="ar-SA"/>
    </w:rPr>
  </w:style>
  <w:style w:type="paragraph" w:styleId="Heading9">
    <w:name w:val="heading 9"/>
    <w:basedOn w:val="Normal"/>
    <w:next w:val="BodyText"/>
    <w:link w:val="Heading9Char"/>
    <w:qFormat/>
    <w:rsid w:val="00A94CF1"/>
    <w:pPr>
      <w:numPr>
        <w:ilvl w:val="8"/>
        <w:numId w:val="1"/>
      </w:numPr>
      <w:suppressAutoHyphens/>
      <w:spacing w:before="240" w:after="60" w:line="100" w:lineRule="atLeast"/>
      <w:ind w:left="1584"/>
      <w:outlineLvl w:val="8"/>
    </w:pPr>
    <w:rPr>
      <w:rFonts w:ascii="Arial" w:eastAsia="Times New Roman" w:hAnsi="Arial" w:cs="Arial"/>
      <w:color w:val="000000"/>
      <w:kern w:val="1"/>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EC2"/>
    <w:pPr>
      <w:ind w:left="720"/>
      <w:contextualSpacing/>
    </w:pPr>
  </w:style>
  <w:style w:type="character" w:customStyle="1" w:styleId="Heading1Char">
    <w:name w:val="Heading 1 Char"/>
    <w:basedOn w:val="DefaultParagraphFont"/>
    <w:link w:val="Heading1"/>
    <w:rsid w:val="00A94CF1"/>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A94CF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94CF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94CF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94CF1"/>
    <w:rPr>
      <w:rFonts w:eastAsia="Times New Roman" w:cs="Times New Roman"/>
      <w:b/>
      <w:bCs/>
      <w:i/>
      <w:iCs/>
      <w:color w:val="000000"/>
      <w:kern w:val="1"/>
      <w:sz w:val="26"/>
      <w:szCs w:val="26"/>
      <w:lang w:val="en-US" w:eastAsia="ar-SA"/>
    </w:rPr>
  </w:style>
  <w:style w:type="character" w:customStyle="1" w:styleId="Heading6Char">
    <w:name w:val="Heading 6 Char"/>
    <w:basedOn w:val="DefaultParagraphFont"/>
    <w:link w:val="Heading6"/>
    <w:rsid w:val="00A94CF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94CF1"/>
    <w:rPr>
      <w:rFonts w:ascii="Book Antiqua" w:eastAsia="Times New Roman" w:hAnsi="Book Antiqua" w:cs="Arial"/>
      <w:b/>
      <w:bCs/>
      <w:color w:val="000000"/>
      <w:kern w:val="1"/>
      <w:szCs w:val="24"/>
      <w:lang w:eastAsia="ar-SA"/>
    </w:rPr>
  </w:style>
  <w:style w:type="character" w:customStyle="1" w:styleId="Heading8Char">
    <w:name w:val="Heading 8 Char"/>
    <w:basedOn w:val="DefaultParagraphFont"/>
    <w:link w:val="Heading8"/>
    <w:rsid w:val="00A94CF1"/>
    <w:rPr>
      <w:rFonts w:eastAsia="Times New Roman" w:cs="Times New Roman"/>
      <w:b/>
      <w:color w:val="000000"/>
      <w:kern w:val="1"/>
      <w:szCs w:val="24"/>
      <w:lang w:eastAsia="ar-SA"/>
    </w:rPr>
  </w:style>
  <w:style w:type="character" w:customStyle="1" w:styleId="Heading9Char">
    <w:name w:val="Heading 9 Char"/>
    <w:basedOn w:val="DefaultParagraphFont"/>
    <w:link w:val="Heading9"/>
    <w:rsid w:val="00A94CF1"/>
    <w:rPr>
      <w:rFonts w:ascii="Arial" w:eastAsia="Times New Roman" w:hAnsi="Arial" w:cs="Arial"/>
      <w:color w:val="000000"/>
      <w:kern w:val="1"/>
      <w:szCs w:val="24"/>
      <w:lang w:val="en-US" w:eastAsia="ar-SA"/>
    </w:rPr>
  </w:style>
  <w:style w:type="numbering" w:customStyle="1" w:styleId="NoList1">
    <w:name w:val="No List1"/>
    <w:next w:val="NoList"/>
    <w:uiPriority w:val="99"/>
    <w:semiHidden/>
    <w:unhideWhenUsed/>
    <w:rsid w:val="00A94CF1"/>
  </w:style>
  <w:style w:type="paragraph" w:styleId="BodyText">
    <w:name w:val="Body Text"/>
    <w:basedOn w:val="Normal"/>
    <w:link w:val="BodyTextChar"/>
    <w:rsid w:val="00A94CF1"/>
    <w:pPr>
      <w:suppressAutoHyphens/>
      <w:spacing w:after="120" w:line="100" w:lineRule="atLeast"/>
    </w:pPr>
    <w:rPr>
      <w:rFonts w:eastAsia="Arial Unicode MS" w:cs="Times New Roman"/>
      <w:color w:val="000000"/>
      <w:kern w:val="1"/>
      <w:szCs w:val="24"/>
      <w:lang w:eastAsia="ar-SA"/>
    </w:rPr>
  </w:style>
  <w:style w:type="character" w:customStyle="1" w:styleId="BodyTextChar">
    <w:name w:val="Body Text Char"/>
    <w:basedOn w:val="DefaultParagraphFont"/>
    <w:link w:val="BodyText"/>
    <w:rsid w:val="00A94CF1"/>
    <w:rPr>
      <w:rFonts w:eastAsia="Arial Unicode MS" w:cs="Times New Roman"/>
      <w:color w:val="000000"/>
      <w:kern w:val="1"/>
      <w:szCs w:val="24"/>
      <w:lang w:eastAsia="ar-SA"/>
    </w:rPr>
  </w:style>
  <w:style w:type="character" w:customStyle="1" w:styleId="WW8Num2z0">
    <w:name w:val="WW8Num2z0"/>
    <w:rsid w:val="00A94CF1"/>
    <w:rPr>
      <w:rFonts w:ascii="Symbol" w:hAnsi="Symbol" w:cs="Symbol"/>
    </w:rPr>
  </w:style>
  <w:style w:type="character" w:customStyle="1" w:styleId="WW8Num2z1">
    <w:name w:val="WW8Num2z1"/>
    <w:rsid w:val="00A94CF1"/>
    <w:rPr>
      <w:rFonts w:ascii="Courier New" w:hAnsi="Courier New" w:cs="Courier New"/>
    </w:rPr>
  </w:style>
  <w:style w:type="character" w:customStyle="1" w:styleId="WW8Num2z2">
    <w:name w:val="WW8Num2z2"/>
    <w:rsid w:val="00A94CF1"/>
    <w:rPr>
      <w:rFonts w:ascii="Wingdings" w:hAnsi="Wingdings" w:cs="Wingdings"/>
    </w:rPr>
  </w:style>
  <w:style w:type="character" w:customStyle="1" w:styleId="WW8Num3z0">
    <w:name w:val="WW8Num3z0"/>
    <w:rsid w:val="00A94CF1"/>
    <w:rPr>
      <w:b/>
    </w:rPr>
  </w:style>
  <w:style w:type="character" w:customStyle="1" w:styleId="WW8Num3z1">
    <w:name w:val="WW8Num3z1"/>
    <w:rsid w:val="00A94CF1"/>
    <w:rPr>
      <w:b/>
      <w:i w:val="0"/>
      <w:sz w:val="24"/>
      <w:szCs w:val="24"/>
    </w:rPr>
  </w:style>
  <w:style w:type="character" w:customStyle="1" w:styleId="WW8Num4z0">
    <w:name w:val="WW8Num4z0"/>
    <w:rsid w:val="00A94CF1"/>
    <w:rPr>
      <w:rFonts w:cs="Arial"/>
      <w:i w:val="0"/>
      <w:sz w:val="24"/>
    </w:rPr>
  </w:style>
  <w:style w:type="character" w:customStyle="1" w:styleId="WW8Num5z0">
    <w:name w:val="WW8Num5z0"/>
    <w:rsid w:val="00A94CF1"/>
    <w:rPr>
      <w:rFonts w:cs="Arial"/>
      <w:b w:val="0"/>
      <w:i w:val="0"/>
      <w:sz w:val="24"/>
    </w:rPr>
  </w:style>
  <w:style w:type="character" w:customStyle="1" w:styleId="WW8Num6z0">
    <w:name w:val="WW8Num6z0"/>
    <w:rsid w:val="00A94CF1"/>
    <w:rPr>
      <w:rFonts w:ascii="Symbol" w:hAnsi="Symbol" w:cs="Symbol"/>
    </w:rPr>
  </w:style>
  <w:style w:type="character" w:customStyle="1" w:styleId="WW8Num6z1">
    <w:name w:val="WW8Num6z1"/>
    <w:rsid w:val="00A94CF1"/>
    <w:rPr>
      <w:rFonts w:ascii="Courier New" w:hAnsi="Courier New" w:cs="Courier New"/>
    </w:rPr>
  </w:style>
  <w:style w:type="character" w:customStyle="1" w:styleId="WW8Num6z2">
    <w:name w:val="WW8Num6z2"/>
    <w:rsid w:val="00A94CF1"/>
    <w:rPr>
      <w:rFonts w:ascii="Wingdings" w:hAnsi="Wingdings" w:cs="Wingdings"/>
    </w:rPr>
  </w:style>
  <w:style w:type="character" w:customStyle="1" w:styleId="WW8Num7z0">
    <w:name w:val="WW8Num7z0"/>
    <w:rsid w:val="00A94CF1"/>
    <w:rPr>
      <w:b w:val="0"/>
      <w:i w:val="0"/>
      <w:color w:val="00000A"/>
    </w:rPr>
  </w:style>
  <w:style w:type="character" w:customStyle="1" w:styleId="WW8Num7z1">
    <w:name w:val="WW8Num7z1"/>
    <w:rsid w:val="00A94CF1"/>
    <w:rPr>
      <w:rFonts w:ascii="Courier New" w:hAnsi="Courier New" w:cs="Courier New"/>
    </w:rPr>
  </w:style>
  <w:style w:type="character" w:customStyle="1" w:styleId="WW8Num7z2">
    <w:name w:val="WW8Num7z2"/>
    <w:rsid w:val="00A94CF1"/>
    <w:rPr>
      <w:rFonts w:ascii="Wingdings" w:hAnsi="Wingdings" w:cs="Wingdings"/>
    </w:rPr>
  </w:style>
  <w:style w:type="character" w:customStyle="1" w:styleId="WW8Num8z0">
    <w:name w:val="WW8Num8z0"/>
    <w:rsid w:val="00A94CF1"/>
    <w:rPr>
      <w:rFonts w:ascii="Symbol" w:hAnsi="Symbol" w:cs="Symbol"/>
    </w:rPr>
  </w:style>
  <w:style w:type="character" w:customStyle="1" w:styleId="WW8Num9z0">
    <w:name w:val="WW8Num9z0"/>
    <w:rsid w:val="00A94CF1"/>
    <w:rPr>
      <w:i w:val="0"/>
    </w:rPr>
  </w:style>
  <w:style w:type="character" w:customStyle="1" w:styleId="WW8Num9z1">
    <w:name w:val="WW8Num9z1"/>
    <w:rsid w:val="00A94CF1"/>
    <w:rPr>
      <w:rFonts w:ascii="Courier New" w:hAnsi="Courier New" w:cs="Courier New"/>
    </w:rPr>
  </w:style>
  <w:style w:type="character" w:customStyle="1" w:styleId="WW8Num9z2">
    <w:name w:val="WW8Num9z2"/>
    <w:rsid w:val="00A94CF1"/>
    <w:rPr>
      <w:rFonts w:ascii="Wingdings" w:hAnsi="Wingdings" w:cs="Wingdings"/>
    </w:rPr>
  </w:style>
  <w:style w:type="character" w:customStyle="1" w:styleId="WW8Num8z1">
    <w:name w:val="WW8Num8z1"/>
    <w:rsid w:val="00A94CF1"/>
    <w:rPr>
      <w:rFonts w:ascii="Courier New" w:hAnsi="Courier New" w:cs="Courier New"/>
    </w:rPr>
  </w:style>
  <w:style w:type="character" w:customStyle="1" w:styleId="WW8Num8z2">
    <w:name w:val="WW8Num8z2"/>
    <w:rsid w:val="00A94CF1"/>
    <w:rPr>
      <w:rFonts w:ascii="Wingdings" w:hAnsi="Wingdings" w:cs="Wingdings"/>
    </w:rPr>
  </w:style>
  <w:style w:type="character" w:customStyle="1" w:styleId="WW8Num10z0">
    <w:name w:val="WW8Num10z0"/>
    <w:rsid w:val="00A94CF1"/>
    <w:rPr>
      <w:rFonts w:ascii="Symbol" w:hAnsi="Symbol" w:cs="Symbol"/>
    </w:rPr>
  </w:style>
  <w:style w:type="character" w:customStyle="1" w:styleId="WW8Num10z1">
    <w:name w:val="WW8Num10z1"/>
    <w:rsid w:val="00A94CF1"/>
    <w:rPr>
      <w:rFonts w:ascii="Courier New" w:hAnsi="Courier New" w:cs="Courier New"/>
    </w:rPr>
  </w:style>
  <w:style w:type="character" w:customStyle="1" w:styleId="WW8Num10z2">
    <w:name w:val="WW8Num10z2"/>
    <w:rsid w:val="00A94CF1"/>
    <w:rPr>
      <w:rFonts w:ascii="Wingdings" w:hAnsi="Wingdings" w:cs="Wingdings"/>
    </w:rPr>
  </w:style>
  <w:style w:type="character" w:customStyle="1" w:styleId="WW8Num12z0">
    <w:name w:val="WW8Num12z0"/>
    <w:rsid w:val="00A94CF1"/>
    <w:rPr>
      <w:b/>
    </w:rPr>
  </w:style>
  <w:style w:type="character" w:customStyle="1" w:styleId="WW8Num12z1">
    <w:name w:val="WW8Num12z1"/>
    <w:rsid w:val="00A94CF1"/>
    <w:rPr>
      <w:b/>
      <w:i w:val="0"/>
      <w:sz w:val="24"/>
      <w:szCs w:val="24"/>
    </w:rPr>
  </w:style>
  <w:style w:type="character" w:customStyle="1" w:styleId="WW8Num13z0">
    <w:name w:val="WW8Num13z0"/>
    <w:rsid w:val="00A94CF1"/>
    <w:rPr>
      <w:b w:val="0"/>
    </w:rPr>
  </w:style>
  <w:style w:type="character" w:customStyle="1" w:styleId="WW8Num15z0">
    <w:name w:val="WW8Num15z0"/>
    <w:rsid w:val="00A94CF1"/>
    <w:rPr>
      <w:rFonts w:ascii="Wingdings" w:hAnsi="Wingdings" w:cs="Wingdings"/>
    </w:rPr>
  </w:style>
  <w:style w:type="character" w:customStyle="1" w:styleId="WW8Num15z1">
    <w:name w:val="WW8Num15z1"/>
    <w:rsid w:val="00A94CF1"/>
    <w:rPr>
      <w:rFonts w:ascii="Courier New" w:hAnsi="Courier New" w:cs="Courier New"/>
    </w:rPr>
  </w:style>
  <w:style w:type="character" w:customStyle="1" w:styleId="WW8Num15z3">
    <w:name w:val="WW8Num15z3"/>
    <w:rsid w:val="00A94CF1"/>
    <w:rPr>
      <w:rFonts w:ascii="Symbol" w:hAnsi="Symbol" w:cs="Symbol"/>
    </w:rPr>
  </w:style>
  <w:style w:type="character" w:customStyle="1" w:styleId="WW-DefaultParagraphFont">
    <w:name w:val="WW-Default Paragraph Font"/>
    <w:rsid w:val="00A94CF1"/>
  </w:style>
  <w:style w:type="character" w:customStyle="1" w:styleId="ListParagraphChar">
    <w:name w:val="List Paragraph Char"/>
    <w:rsid w:val="00A94CF1"/>
  </w:style>
  <w:style w:type="character" w:customStyle="1" w:styleId="CommentReference1">
    <w:name w:val="Comment Reference1"/>
    <w:rsid w:val="00A94CF1"/>
    <w:rPr>
      <w:sz w:val="16"/>
      <w:szCs w:val="16"/>
    </w:rPr>
  </w:style>
  <w:style w:type="character" w:customStyle="1" w:styleId="CommentTextChar">
    <w:name w:val="Comment Text Char"/>
    <w:rsid w:val="00A94CF1"/>
    <w:rPr>
      <w:sz w:val="20"/>
      <w:szCs w:val="20"/>
    </w:rPr>
  </w:style>
  <w:style w:type="character" w:customStyle="1" w:styleId="CommentSubjectChar">
    <w:name w:val="Comment Subject Char"/>
    <w:rsid w:val="00A94CF1"/>
    <w:rPr>
      <w:b/>
      <w:bCs/>
      <w:sz w:val="20"/>
      <w:szCs w:val="20"/>
    </w:rPr>
  </w:style>
  <w:style w:type="character" w:customStyle="1" w:styleId="BalloonTextChar">
    <w:name w:val="Balloon Text Char"/>
    <w:rsid w:val="00A94CF1"/>
    <w:rPr>
      <w:rFonts w:ascii="Tahoma" w:hAnsi="Tahoma" w:cs="Tahoma"/>
      <w:sz w:val="16"/>
      <w:szCs w:val="16"/>
    </w:rPr>
  </w:style>
  <w:style w:type="character" w:customStyle="1" w:styleId="BodyText2Char">
    <w:name w:val="Body Text 2 Char"/>
    <w:rsid w:val="00A94CF1"/>
    <w:rPr>
      <w:sz w:val="24"/>
      <w:szCs w:val="24"/>
    </w:rPr>
  </w:style>
  <w:style w:type="character" w:customStyle="1" w:styleId="BodyText2Char1">
    <w:name w:val="Body Text 2 Char1"/>
    <w:basedOn w:val="WW-DefaultParagraphFont"/>
    <w:rsid w:val="00A94CF1"/>
  </w:style>
  <w:style w:type="character" w:customStyle="1" w:styleId="BodyText3Char">
    <w:name w:val="Body Text 3 Char"/>
    <w:rsid w:val="00A94CF1"/>
    <w:rPr>
      <w:rFonts w:ascii="Times New Roman" w:eastAsia="Times New Roman" w:hAnsi="Times New Roman" w:cs="Times New Roman"/>
      <w:sz w:val="16"/>
      <w:szCs w:val="16"/>
    </w:rPr>
  </w:style>
  <w:style w:type="character" w:customStyle="1" w:styleId="NoSpacingChar">
    <w:name w:val="No Spacing Char"/>
    <w:rsid w:val="00A94CF1"/>
    <w:rPr>
      <w:rFonts w:cs="font333"/>
      <w:lang w:val="en-US"/>
    </w:rPr>
  </w:style>
  <w:style w:type="character" w:customStyle="1" w:styleId="HeaderChar">
    <w:name w:val="Header Char"/>
    <w:basedOn w:val="WW-DefaultParagraphFont"/>
    <w:rsid w:val="00A94CF1"/>
  </w:style>
  <w:style w:type="character" w:customStyle="1" w:styleId="FooterChar">
    <w:name w:val="Footer Char"/>
    <w:basedOn w:val="WW-DefaultParagraphFont"/>
    <w:rsid w:val="00A94CF1"/>
  </w:style>
  <w:style w:type="character" w:customStyle="1" w:styleId="ListLabel1">
    <w:name w:val="ListLabel 1"/>
    <w:rsid w:val="00A94CF1"/>
    <w:rPr>
      <w:rFonts w:cs="Courier New"/>
    </w:rPr>
  </w:style>
  <w:style w:type="character" w:customStyle="1" w:styleId="ListLabel2">
    <w:name w:val="ListLabel 2"/>
    <w:rsid w:val="00A94CF1"/>
    <w:rPr>
      <w:b/>
      <w:i w:val="0"/>
      <w:sz w:val="24"/>
      <w:szCs w:val="24"/>
    </w:rPr>
  </w:style>
  <w:style w:type="character" w:customStyle="1" w:styleId="ListLabel3">
    <w:name w:val="ListLabel 3"/>
    <w:rsid w:val="00A94CF1"/>
    <w:rPr>
      <w:rFonts w:cs="Arial"/>
      <w:i w:val="0"/>
      <w:sz w:val="24"/>
    </w:rPr>
  </w:style>
  <w:style w:type="character" w:customStyle="1" w:styleId="ListLabel4">
    <w:name w:val="ListLabel 4"/>
    <w:rsid w:val="00A94CF1"/>
    <w:rPr>
      <w:rFonts w:cs="Arial"/>
      <w:b w:val="0"/>
      <w:i w:val="0"/>
      <w:sz w:val="24"/>
    </w:rPr>
  </w:style>
  <w:style w:type="character" w:customStyle="1" w:styleId="ListLabel5">
    <w:name w:val="ListLabel 5"/>
    <w:rsid w:val="00A94CF1"/>
    <w:rPr>
      <w:rFonts w:cs="Calibri"/>
    </w:rPr>
  </w:style>
  <w:style w:type="character" w:customStyle="1" w:styleId="ListLabel6">
    <w:name w:val="ListLabel 6"/>
    <w:rsid w:val="00A94CF1"/>
    <w:rPr>
      <w:b w:val="0"/>
      <w:i w:val="0"/>
      <w:color w:val="00000A"/>
    </w:rPr>
  </w:style>
  <w:style w:type="character" w:customStyle="1" w:styleId="ListLabel7">
    <w:name w:val="ListLabel 7"/>
    <w:rsid w:val="00A94CF1"/>
    <w:rPr>
      <w:rFonts w:eastAsia="TimesNewRomanPSMT" w:cs="Times New Roman"/>
    </w:rPr>
  </w:style>
  <w:style w:type="character" w:customStyle="1" w:styleId="ListLabel8">
    <w:name w:val="ListLabel 8"/>
    <w:rsid w:val="00A94CF1"/>
    <w:rPr>
      <w:i w:val="0"/>
    </w:rPr>
  </w:style>
  <w:style w:type="character" w:customStyle="1" w:styleId="NumberingSymbols">
    <w:name w:val="Numbering Symbols"/>
    <w:rsid w:val="00A94CF1"/>
  </w:style>
  <w:style w:type="paragraph" w:customStyle="1" w:styleId="Heading">
    <w:name w:val="Heading"/>
    <w:basedOn w:val="Normal"/>
    <w:next w:val="BodyText"/>
    <w:rsid w:val="00A94CF1"/>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List">
    <w:name w:val="List"/>
    <w:basedOn w:val="BodyText"/>
    <w:rsid w:val="00A94CF1"/>
    <w:rPr>
      <w:rFonts w:cs="Mangal"/>
    </w:rPr>
  </w:style>
  <w:style w:type="paragraph" w:styleId="Caption">
    <w:name w:val="caption"/>
    <w:basedOn w:val="Normal"/>
    <w:qFormat/>
    <w:rsid w:val="00A94CF1"/>
    <w:pPr>
      <w:suppressLineNumbers/>
      <w:suppressAutoHyphens/>
      <w:spacing w:before="120" w:after="120" w:line="100" w:lineRule="atLeast"/>
    </w:pPr>
    <w:rPr>
      <w:rFonts w:eastAsia="Arial Unicode MS" w:cs="Mangal"/>
      <w:i/>
      <w:iCs/>
      <w:color w:val="000000"/>
      <w:kern w:val="1"/>
      <w:szCs w:val="24"/>
      <w:lang w:eastAsia="ar-SA"/>
    </w:rPr>
  </w:style>
  <w:style w:type="paragraph" w:customStyle="1" w:styleId="Index">
    <w:name w:val="Index"/>
    <w:basedOn w:val="Normal"/>
    <w:rsid w:val="00A94CF1"/>
    <w:pPr>
      <w:suppressLineNumbers/>
      <w:suppressAutoHyphens/>
      <w:spacing w:line="100" w:lineRule="atLeast"/>
    </w:pPr>
    <w:rPr>
      <w:rFonts w:eastAsia="Arial Unicode MS" w:cs="Mangal"/>
      <w:color w:val="000000"/>
      <w:kern w:val="1"/>
      <w:szCs w:val="24"/>
      <w:lang w:eastAsia="ar-SA"/>
    </w:rPr>
  </w:style>
  <w:style w:type="paragraph" w:customStyle="1" w:styleId="CommentText1">
    <w:name w:val="Comment Text1"/>
    <w:basedOn w:val="Normal"/>
    <w:rsid w:val="00A94CF1"/>
    <w:pPr>
      <w:suppressAutoHyphens/>
      <w:spacing w:line="100" w:lineRule="atLeast"/>
    </w:pPr>
    <w:rPr>
      <w:rFonts w:eastAsia="Arial Unicode MS" w:cs="Times New Roman"/>
      <w:color w:val="000000"/>
      <w:kern w:val="1"/>
      <w:sz w:val="20"/>
      <w:szCs w:val="20"/>
      <w:lang w:eastAsia="ar-SA"/>
    </w:rPr>
  </w:style>
  <w:style w:type="paragraph" w:customStyle="1" w:styleId="CommentSubject1">
    <w:name w:val="Comment Subject1"/>
    <w:basedOn w:val="CommentText1"/>
    <w:rsid w:val="00A94CF1"/>
    <w:rPr>
      <w:b/>
      <w:bCs/>
    </w:rPr>
  </w:style>
  <w:style w:type="paragraph" w:styleId="BalloonText">
    <w:name w:val="Balloon Text"/>
    <w:basedOn w:val="Normal"/>
    <w:link w:val="BalloonTextChar1"/>
    <w:rsid w:val="00A94CF1"/>
    <w:pPr>
      <w:suppressAutoHyphens/>
      <w:spacing w:line="100" w:lineRule="atLeast"/>
    </w:pPr>
    <w:rPr>
      <w:rFonts w:ascii="Tahoma" w:eastAsia="Arial Unicode MS" w:hAnsi="Tahoma" w:cs="Tahoma"/>
      <w:color w:val="000000"/>
      <w:kern w:val="1"/>
      <w:sz w:val="16"/>
      <w:szCs w:val="16"/>
      <w:lang w:eastAsia="ar-SA"/>
    </w:rPr>
  </w:style>
  <w:style w:type="character" w:customStyle="1" w:styleId="BalloonTextChar1">
    <w:name w:val="Balloon Text Char1"/>
    <w:basedOn w:val="DefaultParagraphFont"/>
    <w:link w:val="BalloonText"/>
    <w:rsid w:val="00A94CF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94CF1"/>
    <w:pPr>
      <w:suppressLineNumbers/>
    </w:pPr>
    <w:rPr>
      <w:sz w:val="32"/>
      <w:szCs w:val="32"/>
      <w:lang w:val="en-US"/>
    </w:rPr>
  </w:style>
  <w:style w:type="paragraph" w:styleId="BodyText2">
    <w:name w:val="Body Text 2"/>
    <w:basedOn w:val="Normal"/>
    <w:link w:val="BodyText2Char2"/>
    <w:rsid w:val="00A94CF1"/>
    <w:pPr>
      <w:suppressAutoHyphens/>
      <w:spacing w:after="120" w:line="480" w:lineRule="auto"/>
    </w:pPr>
    <w:rPr>
      <w:rFonts w:eastAsia="Arial Unicode MS" w:cs="Times New Roman"/>
      <w:color w:val="000000"/>
      <w:kern w:val="1"/>
      <w:szCs w:val="24"/>
      <w:lang w:eastAsia="ar-SA"/>
    </w:rPr>
  </w:style>
  <w:style w:type="character" w:customStyle="1" w:styleId="BodyText2Char2">
    <w:name w:val="Body Text 2 Char2"/>
    <w:basedOn w:val="DefaultParagraphFont"/>
    <w:link w:val="BodyText2"/>
    <w:rsid w:val="00A94CF1"/>
    <w:rPr>
      <w:rFonts w:eastAsia="Arial Unicode MS" w:cs="Times New Roman"/>
      <w:color w:val="000000"/>
      <w:kern w:val="1"/>
      <w:szCs w:val="24"/>
      <w:lang w:eastAsia="ar-SA"/>
    </w:rPr>
  </w:style>
  <w:style w:type="paragraph" w:styleId="BodyText3">
    <w:name w:val="Body Text 3"/>
    <w:basedOn w:val="Normal"/>
    <w:link w:val="BodyText3Char1"/>
    <w:rsid w:val="00A94CF1"/>
    <w:pPr>
      <w:suppressAutoHyphens/>
      <w:spacing w:after="120" w:line="100" w:lineRule="atLeast"/>
    </w:pPr>
    <w:rPr>
      <w:rFonts w:eastAsia="Times New Roman" w:cs="Times New Roman"/>
      <w:color w:val="000000"/>
      <w:kern w:val="1"/>
      <w:sz w:val="16"/>
      <w:szCs w:val="16"/>
      <w:lang w:eastAsia="ar-SA"/>
    </w:rPr>
  </w:style>
  <w:style w:type="character" w:customStyle="1" w:styleId="BodyText3Char1">
    <w:name w:val="Body Text 3 Char1"/>
    <w:basedOn w:val="DefaultParagraphFont"/>
    <w:link w:val="BodyText3"/>
    <w:rsid w:val="00A94CF1"/>
    <w:rPr>
      <w:rFonts w:eastAsia="Times New Roman" w:cs="Times New Roman"/>
      <w:color w:val="000000"/>
      <w:kern w:val="1"/>
      <w:sz w:val="16"/>
      <w:szCs w:val="16"/>
      <w:lang w:eastAsia="ar-SA"/>
    </w:rPr>
  </w:style>
  <w:style w:type="paragraph" w:styleId="NoSpacing">
    <w:name w:val="No Spacing"/>
    <w:qFormat/>
    <w:rsid w:val="00A94CF1"/>
    <w:pPr>
      <w:suppressAutoHyphens/>
      <w:spacing w:line="100" w:lineRule="atLeast"/>
    </w:pPr>
    <w:rPr>
      <w:rFonts w:ascii="Calibri" w:eastAsia="Arial Unicode MS" w:hAnsi="Calibri" w:cs="Calibri"/>
      <w:kern w:val="1"/>
      <w:sz w:val="22"/>
      <w:lang w:val="en-US" w:eastAsia="ar-SA"/>
    </w:rPr>
  </w:style>
  <w:style w:type="paragraph" w:styleId="Header">
    <w:name w:val="header"/>
    <w:basedOn w:val="Normal"/>
    <w:link w:val="HeaderChar1"/>
    <w:rsid w:val="00A94CF1"/>
    <w:pPr>
      <w:suppressLineNumbers/>
      <w:tabs>
        <w:tab w:val="center" w:pos="4513"/>
        <w:tab w:val="right" w:pos="9026"/>
      </w:tabs>
      <w:suppressAutoHyphens/>
      <w:spacing w:line="100" w:lineRule="atLeast"/>
    </w:pPr>
    <w:rPr>
      <w:rFonts w:eastAsia="Arial Unicode MS" w:cs="Times New Roman"/>
      <w:color w:val="000000"/>
      <w:kern w:val="1"/>
      <w:szCs w:val="24"/>
      <w:lang w:eastAsia="ar-SA"/>
    </w:rPr>
  </w:style>
  <w:style w:type="character" w:customStyle="1" w:styleId="HeaderChar1">
    <w:name w:val="Header Char1"/>
    <w:basedOn w:val="DefaultParagraphFont"/>
    <w:link w:val="Header"/>
    <w:rsid w:val="00A94CF1"/>
    <w:rPr>
      <w:rFonts w:eastAsia="Arial Unicode MS" w:cs="Times New Roman"/>
      <w:color w:val="000000"/>
      <w:kern w:val="1"/>
      <w:szCs w:val="24"/>
      <w:lang w:eastAsia="ar-SA"/>
    </w:rPr>
  </w:style>
  <w:style w:type="paragraph" w:styleId="Footer">
    <w:name w:val="footer"/>
    <w:basedOn w:val="Normal"/>
    <w:link w:val="FooterChar1"/>
    <w:rsid w:val="00A94CF1"/>
    <w:pPr>
      <w:suppressLineNumbers/>
      <w:tabs>
        <w:tab w:val="center" w:pos="4513"/>
        <w:tab w:val="right" w:pos="9026"/>
      </w:tabs>
      <w:suppressAutoHyphens/>
      <w:spacing w:line="100" w:lineRule="atLeast"/>
    </w:pPr>
    <w:rPr>
      <w:rFonts w:eastAsia="Arial Unicode MS" w:cs="Times New Roman"/>
      <w:color w:val="000000"/>
      <w:kern w:val="1"/>
      <w:szCs w:val="24"/>
      <w:lang w:eastAsia="ar-SA"/>
    </w:rPr>
  </w:style>
  <w:style w:type="character" w:customStyle="1" w:styleId="FooterChar1">
    <w:name w:val="Footer Char1"/>
    <w:basedOn w:val="DefaultParagraphFont"/>
    <w:link w:val="Footer"/>
    <w:rsid w:val="00A94CF1"/>
    <w:rPr>
      <w:rFonts w:eastAsia="Arial Unicode MS" w:cs="Times New Roman"/>
      <w:color w:val="000000"/>
      <w:kern w:val="1"/>
      <w:szCs w:val="24"/>
      <w:lang w:eastAsia="ar-SA"/>
    </w:rPr>
  </w:style>
  <w:style w:type="paragraph" w:customStyle="1" w:styleId="TableContents">
    <w:name w:val="Table Contents"/>
    <w:basedOn w:val="Normal"/>
    <w:rsid w:val="00A94CF1"/>
    <w:pPr>
      <w:suppressLineNumbers/>
      <w:suppressAutoHyphens/>
      <w:spacing w:line="100" w:lineRule="atLeast"/>
    </w:pPr>
    <w:rPr>
      <w:rFonts w:eastAsia="Arial Unicode MS" w:cs="Times New Roman"/>
      <w:color w:val="000000"/>
      <w:kern w:val="1"/>
      <w:szCs w:val="24"/>
      <w:lang w:eastAsia="ar-SA"/>
    </w:rPr>
  </w:style>
  <w:style w:type="paragraph" w:customStyle="1" w:styleId="TableHeading">
    <w:name w:val="Table Heading"/>
    <w:basedOn w:val="TableContents"/>
    <w:rsid w:val="00A94CF1"/>
    <w:pPr>
      <w:jc w:val="center"/>
    </w:pPr>
    <w:rPr>
      <w:b/>
      <w:bCs/>
    </w:rPr>
  </w:style>
  <w:style w:type="paragraph" w:customStyle="1" w:styleId="PythagoreanTheorem">
    <w:name w:val="Pythagorean Theorem"/>
    <w:rsid w:val="00A94CF1"/>
    <w:pPr>
      <w:suppressAutoHyphens/>
      <w:spacing w:after="200" w:line="276" w:lineRule="auto"/>
    </w:pPr>
    <w:rPr>
      <w:rFonts w:ascii="Calibri" w:eastAsia="MS Mincho" w:hAnsi="Calibri" w:cs="Arial"/>
      <w:sz w:val="22"/>
      <w:lang w:val="en-US" w:eastAsia="ar-SA"/>
    </w:rPr>
  </w:style>
  <w:style w:type="table" w:styleId="TableGrid">
    <w:name w:val="Table Grid"/>
    <w:basedOn w:val="TableNormal"/>
    <w:rsid w:val="00A94CF1"/>
    <w:rPr>
      <w:rFonts w:eastAsia="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1"/>
    <w:uiPriority w:val="99"/>
    <w:unhideWhenUsed/>
    <w:rsid w:val="00A94CF1"/>
    <w:pPr>
      <w:suppressAutoHyphens/>
    </w:pPr>
    <w:rPr>
      <w:rFonts w:eastAsia="Arial Unicode MS" w:cs="Times New Roman"/>
      <w:color w:val="000000"/>
      <w:kern w:val="1"/>
      <w:sz w:val="20"/>
      <w:szCs w:val="20"/>
      <w:lang w:val="en-US" w:eastAsia="ar-SA"/>
    </w:rPr>
  </w:style>
  <w:style w:type="character" w:customStyle="1" w:styleId="CommentTextChar1">
    <w:name w:val="Comment Text Char1"/>
    <w:basedOn w:val="DefaultParagraphFont"/>
    <w:link w:val="CommentText"/>
    <w:uiPriority w:val="99"/>
    <w:rsid w:val="00A94CF1"/>
    <w:rPr>
      <w:rFonts w:eastAsia="Arial Unicode MS" w:cs="Times New Roman"/>
      <w:color w:val="000000"/>
      <w:kern w:val="1"/>
      <w:sz w:val="20"/>
      <w:szCs w:val="20"/>
      <w:lang w:val="en-US" w:eastAsia="ar-SA"/>
    </w:rPr>
  </w:style>
  <w:style w:type="paragraph" w:styleId="FootnoteText">
    <w:name w:val="footnote text"/>
    <w:basedOn w:val="Normal"/>
    <w:link w:val="FootnoteTextChar"/>
    <w:uiPriority w:val="99"/>
    <w:semiHidden/>
    <w:unhideWhenUsed/>
    <w:rsid w:val="00A94CF1"/>
    <w:pPr>
      <w:suppressAutoHyphens/>
    </w:pPr>
    <w:rPr>
      <w:rFonts w:eastAsia="Arial Unicode MS" w:cs="Times New Roman"/>
      <w:color w:val="000000"/>
      <w:kern w:val="1"/>
      <w:sz w:val="20"/>
      <w:szCs w:val="20"/>
      <w:lang w:val="en-US" w:eastAsia="ar-SA"/>
    </w:rPr>
  </w:style>
  <w:style w:type="character" w:customStyle="1" w:styleId="FootnoteTextChar">
    <w:name w:val="Footnote Text Char"/>
    <w:basedOn w:val="DefaultParagraphFont"/>
    <w:link w:val="FootnoteText"/>
    <w:uiPriority w:val="99"/>
    <w:semiHidden/>
    <w:rsid w:val="00A94CF1"/>
    <w:rPr>
      <w:rFonts w:eastAsia="Arial Unicode MS" w:cs="Times New Roman"/>
      <w:color w:val="000000"/>
      <w:kern w:val="1"/>
      <w:sz w:val="20"/>
      <w:szCs w:val="20"/>
      <w:lang w:val="en-US" w:eastAsia="ar-SA"/>
    </w:rPr>
  </w:style>
  <w:style w:type="character" w:styleId="FootnoteReference">
    <w:name w:val="footnote reference"/>
    <w:uiPriority w:val="99"/>
    <w:semiHidden/>
    <w:unhideWhenUsed/>
    <w:rsid w:val="00A94CF1"/>
    <w:rPr>
      <w:vertAlign w:val="superscript"/>
    </w:rPr>
  </w:style>
  <w:style w:type="character" w:styleId="CommentReference">
    <w:name w:val="annotation reference"/>
    <w:semiHidden/>
    <w:unhideWhenUsed/>
    <w:rsid w:val="00A94CF1"/>
    <w:rPr>
      <w:sz w:val="16"/>
      <w:szCs w:val="16"/>
    </w:rPr>
  </w:style>
  <w:style w:type="paragraph" w:customStyle="1" w:styleId="Default">
    <w:name w:val="Default"/>
    <w:rsid w:val="00A94CF1"/>
    <w:pPr>
      <w:autoSpaceDE w:val="0"/>
      <w:autoSpaceDN w:val="0"/>
      <w:adjustRightInd w:val="0"/>
    </w:pPr>
    <w:rPr>
      <w:rFonts w:eastAsia="Times New Roman" w:cs="Times New Roman"/>
      <w:color w:val="000000"/>
      <w:szCs w:val="24"/>
      <w:lang w:val="en-US"/>
    </w:rPr>
  </w:style>
  <w:style w:type="character" w:styleId="Hyperlink">
    <w:name w:val="Hyperlink"/>
    <w:uiPriority w:val="99"/>
    <w:unhideWhenUsed/>
    <w:rsid w:val="00A94CF1"/>
    <w:rPr>
      <w:color w:val="0000FF"/>
      <w:u w:val="single"/>
    </w:rPr>
  </w:style>
  <w:style w:type="paragraph" w:customStyle="1" w:styleId="010---deo">
    <w:name w:val="010---deo"/>
    <w:basedOn w:val="Normal"/>
    <w:rsid w:val="00A94CF1"/>
    <w:pPr>
      <w:spacing w:before="100" w:beforeAutospacing="1" w:after="100" w:afterAutospacing="1"/>
    </w:pPr>
    <w:rPr>
      <w:rFonts w:eastAsia="Times New Roman" w:cs="Times New Roman"/>
      <w:szCs w:val="24"/>
      <w:lang w:val="en-US"/>
    </w:rPr>
  </w:style>
  <w:style w:type="character" w:styleId="Strong">
    <w:name w:val="Strong"/>
    <w:uiPriority w:val="22"/>
    <w:qFormat/>
    <w:rsid w:val="00A94CF1"/>
    <w:rPr>
      <w:b/>
      <w:bCs/>
    </w:rPr>
  </w:style>
  <w:style w:type="numbering" w:customStyle="1" w:styleId="NoList2">
    <w:name w:val="No List2"/>
    <w:next w:val="NoList"/>
    <w:uiPriority w:val="99"/>
    <w:semiHidden/>
    <w:unhideWhenUsed/>
    <w:rsid w:val="00922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017658">
      <w:bodyDiv w:val="1"/>
      <w:marLeft w:val="0"/>
      <w:marRight w:val="0"/>
      <w:marTop w:val="0"/>
      <w:marBottom w:val="0"/>
      <w:divBdr>
        <w:top w:val="none" w:sz="0" w:space="0" w:color="auto"/>
        <w:left w:val="none" w:sz="0" w:space="0" w:color="auto"/>
        <w:bottom w:val="none" w:sz="0" w:space="0" w:color="auto"/>
        <w:right w:val="none" w:sz="0" w:space="0" w:color="auto"/>
      </w:divBdr>
    </w:div>
    <w:div w:id="375663008">
      <w:bodyDiv w:val="1"/>
      <w:marLeft w:val="0"/>
      <w:marRight w:val="0"/>
      <w:marTop w:val="0"/>
      <w:marBottom w:val="0"/>
      <w:divBdr>
        <w:top w:val="none" w:sz="0" w:space="0" w:color="auto"/>
        <w:left w:val="none" w:sz="0" w:space="0" w:color="auto"/>
        <w:bottom w:val="none" w:sz="0" w:space="0" w:color="auto"/>
        <w:right w:val="none" w:sz="0" w:space="0" w:color="auto"/>
      </w:divBdr>
    </w:div>
    <w:div w:id="385028081">
      <w:bodyDiv w:val="1"/>
      <w:marLeft w:val="0"/>
      <w:marRight w:val="0"/>
      <w:marTop w:val="0"/>
      <w:marBottom w:val="0"/>
      <w:divBdr>
        <w:top w:val="none" w:sz="0" w:space="0" w:color="auto"/>
        <w:left w:val="none" w:sz="0" w:space="0" w:color="auto"/>
        <w:bottom w:val="none" w:sz="0" w:space="0" w:color="auto"/>
        <w:right w:val="none" w:sz="0" w:space="0" w:color="auto"/>
      </w:divBdr>
    </w:div>
    <w:div w:id="461995697">
      <w:bodyDiv w:val="1"/>
      <w:marLeft w:val="0"/>
      <w:marRight w:val="0"/>
      <w:marTop w:val="0"/>
      <w:marBottom w:val="0"/>
      <w:divBdr>
        <w:top w:val="none" w:sz="0" w:space="0" w:color="auto"/>
        <w:left w:val="none" w:sz="0" w:space="0" w:color="auto"/>
        <w:bottom w:val="none" w:sz="0" w:space="0" w:color="auto"/>
        <w:right w:val="none" w:sz="0" w:space="0" w:color="auto"/>
      </w:divBdr>
    </w:div>
    <w:div w:id="551356690">
      <w:bodyDiv w:val="1"/>
      <w:marLeft w:val="0"/>
      <w:marRight w:val="0"/>
      <w:marTop w:val="0"/>
      <w:marBottom w:val="0"/>
      <w:divBdr>
        <w:top w:val="none" w:sz="0" w:space="0" w:color="auto"/>
        <w:left w:val="none" w:sz="0" w:space="0" w:color="auto"/>
        <w:bottom w:val="none" w:sz="0" w:space="0" w:color="auto"/>
        <w:right w:val="none" w:sz="0" w:space="0" w:color="auto"/>
      </w:divBdr>
    </w:div>
    <w:div w:id="664284286">
      <w:bodyDiv w:val="1"/>
      <w:marLeft w:val="0"/>
      <w:marRight w:val="0"/>
      <w:marTop w:val="0"/>
      <w:marBottom w:val="0"/>
      <w:divBdr>
        <w:top w:val="none" w:sz="0" w:space="0" w:color="auto"/>
        <w:left w:val="none" w:sz="0" w:space="0" w:color="auto"/>
        <w:bottom w:val="none" w:sz="0" w:space="0" w:color="auto"/>
        <w:right w:val="none" w:sz="0" w:space="0" w:color="auto"/>
      </w:divBdr>
    </w:div>
    <w:div w:id="699597090">
      <w:bodyDiv w:val="1"/>
      <w:marLeft w:val="0"/>
      <w:marRight w:val="0"/>
      <w:marTop w:val="0"/>
      <w:marBottom w:val="0"/>
      <w:divBdr>
        <w:top w:val="none" w:sz="0" w:space="0" w:color="auto"/>
        <w:left w:val="none" w:sz="0" w:space="0" w:color="auto"/>
        <w:bottom w:val="none" w:sz="0" w:space="0" w:color="auto"/>
        <w:right w:val="none" w:sz="0" w:space="0" w:color="auto"/>
      </w:divBdr>
    </w:div>
    <w:div w:id="701129079">
      <w:bodyDiv w:val="1"/>
      <w:marLeft w:val="0"/>
      <w:marRight w:val="0"/>
      <w:marTop w:val="0"/>
      <w:marBottom w:val="0"/>
      <w:divBdr>
        <w:top w:val="none" w:sz="0" w:space="0" w:color="auto"/>
        <w:left w:val="none" w:sz="0" w:space="0" w:color="auto"/>
        <w:bottom w:val="none" w:sz="0" w:space="0" w:color="auto"/>
        <w:right w:val="none" w:sz="0" w:space="0" w:color="auto"/>
      </w:divBdr>
    </w:div>
    <w:div w:id="936715469">
      <w:bodyDiv w:val="1"/>
      <w:marLeft w:val="0"/>
      <w:marRight w:val="0"/>
      <w:marTop w:val="0"/>
      <w:marBottom w:val="0"/>
      <w:divBdr>
        <w:top w:val="none" w:sz="0" w:space="0" w:color="auto"/>
        <w:left w:val="none" w:sz="0" w:space="0" w:color="auto"/>
        <w:bottom w:val="none" w:sz="0" w:space="0" w:color="auto"/>
        <w:right w:val="none" w:sz="0" w:space="0" w:color="auto"/>
      </w:divBdr>
    </w:div>
    <w:div w:id="1036463380">
      <w:bodyDiv w:val="1"/>
      <w:marLeft w:val="0"/>
      <w:marRight w:val="0"/>
      <w:marTop w:val="0"/>
      <w:marBottom w:val="0"/>
      <w:divBdr>
        <w:top w:val="none" w:sz="0" w:space="0" w:color="auto"/>
        <w:left w:val="none" w:sz="0" w:space="0" w:color="auto"/>
        <w:bottom w:val="none" w:sz="0" w:space="0" w:color="auto"/>
        <w:right w:val="none" w:sz="0" w:space="0" w:color="auto"/>
      </w:divBdr>
    </w:div>
    <w:div w:id="1092504632">
      <w:bodyDiv w:val="1"/>
      <w:marLeft w:val="0"/>
      <w:marRight w:val="0"/>
      <w:marTop w:val="0"/>
      <w:marBottom w:val="0"/>
      <w:divBdr>
        <w:top w:val="none" w:sz="0" w:space="0" w:color="auto"/>
        <w:left w:val="none" w:sz="0" w:space="0" w:color="auto"/>
        <w:bottom w:val="none" w:sz="0" w:space="0" w:color="auto"/>
        <w:right w:val="none" w:sz="0" w:space="0" w:color="auto"/>
      </w:divBdr>
    </w:div>
    <w:div w:id="1153791684">
      <w:bodyDiv w:val="1"/>
      <w:marLeft w:val="0"/>
      <w:marRight w:val="0"/>
      <w:marTop w:val="0"/>
      <w:marBottom w:val="0"/>
      <w:divBdr>
        <w:top w:val="none" w:sz="0" w:space="0" w:color="auto"/>
        <w:left w:val="none" w:sz="0" w:space="0" w:color="auto"/>
        <w:bottom w:val="none" w:sz="0" w:space="0" w:color="auto"/>
        <w:right w:val="none" w:sz="0" w:space="0" w:color="auto"/>
      </w:divBdr>
    </w:div>
    <w:div w:id="1219125895">
      <w:bodyDiv w:val="1"/>
      <w:marLeft w:val="0"/>
      <w:marRight w:val="0"/>
      <w:marTop w:val="0"/>
      <w:marBottom w:val="0"/>
      <w:divBdr>
        <w:top w:val="none" w:sz="0" w:space="0" w:color="auto"/>
        <w:left w:val="none" w:sz="0" w:space="0" w:color="auto"/>
        <w:bottom w:val="none" w:sz="0" w:space="0" w:color="auto"/>
        <w:right w:val="none" w:sz="0" w:space="0" w:color="auto"/>
      </w:divBdr>
    </w:div>
    <w:div w:id="1610043952">
      <w:bodyDiv w:val="1"/>
      <w:marLeft w:val="0"/>
      <w:marRight w:val="0"/>
      <w:marTop w:val="0"/>
      <w:marBottom w:val="0"/>
      <w:divBdr>
        <w:top w:val="none" w:sz="0" w:space="0" w:color="auto"/>
        <w:left w:val="none" w:sz="0" w:space="0" w:color="auto"/>
        <w:bottom w:val="none" w:sz="0" w:space="0" w:color="auto"/>
        <w:right w:val="none" w:sz="0" w:space="0" w:color="auto"/>
      </w:divBdr>
    </w:div>
    <w:div w:id="1658151531">
      <w:bodyDiv w:val="1"/>
      <w:marLeft w:val="0"/>
      <w:marRight w:val="0"/>
      <w:marTop w:val="0"/>
      <w:marBottom w:val="0"/>
      <w:divBdr>
        <w:top w:val="none" w:sz="0" w:space="0" w:color="auto"/>
        <w:left w:val="none" w:sz="0" w:space="0" w:color="auto"/>
        <w:bottom w:val="none" w:sz="0" w:space="0" w:color="auto"/>
        <w:right w:val="none" w:sz="0" w:space="0" w:color="auto"/>
      </w:divBdr>
    </w:div>
    <w:div w:id="1862234497">
      <w:bodyDiv w:val="1"/>
      <w:marLeft w:val="0"/>
      <w:marRight w:val="0"/>
      <w:marTop w:val="0"/>
      <w:marBottom w:val="0"/>
      <w:divBdr>
        <w:top w:val="none" w:sz="0" w:space="0" w:color="auto"/>
        <w:left w:val="none" w:sz="0" w:space="0" w:color="auto"/>
        <w:bottom w:val="none" w:sz="0" w:space="0" w:color="auto"/>
        <w:right w:val="none" w:sz="0" w:space="0" w:color="auto"/>
      </w:divBdr>
    </w:div>
    <w:div w:id="1882594576">
      <w:bodyDiv w:val="1"/>
      <w:marLeft w:val="0"/>
      <w:marRight w:val="0"/>
      <w:marTop w:val="0"/>
      <w:marBottom w:val="0"/>
      <w:divBdr>
        <w:top w:val="none" w:sz="0" w:space="0" w:color="auto"/>
        <w:left w:val="none" w:sz="0" w:space="0" w:color="auto"/>
        <w:bottom w:val="none" w:sz="0" w:space="0" w:color="auto"/>
        <w:right w:val="none" w:sz="0" w:space="0" w:color="auto"/>
      </w:divBdr>
    </w:div>
    <w:div w:id="1883781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11</Pages>
  <Words>1834</Words>
  <Characters>10460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86</cp:revision>
  <cp:lastPrinted>2021-05-31T11:00:00Z</cp:lastPrinted>
  <dcterms:created xsi:type="dcterms:W3CDTF">2020-08-05T12:07:00Z</dcterms:created>
  <dcterms:modified xsi:type="dcterms:W3CDTF">2022-10-19T06:09:00Z</dcterms:modified>
</cp:coreProperties>
</file>