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2C" w:rsidRDefault="00D76B2C" w:rsidP="00D76B2C">
      <w:pPr>
        <w:jc w:val="center"/>
        <w:rPr>
          <w:rFonts w:ascii="Times New Roman" w:hAnsi="Times New Roman"/>
          <w:b/>
          <w:lang w:val="sr-Latn-RS"/>
        </w:rPr>
      </w:pPr>
      <w:r w:rsidRPr="00AE10E5">
        <w:rPr>
          <w:rFonts w:ascii="Times New Roman" w:hAnsi="Times New Roman"/>
          <w:b/>
          <w:lang w:val="sr-Cyrl-RS"/>
        </w:rPr>
        <w:t>ТЕХНИЧКА СПЕЦИФИКАЦИЈА</w:t>
      </w:r>
      <w:r w:rsidRPr="00AE10E5">
        <w:rPr>
          <w:rFonts w:ascii="Times New Roman" w:hAnsi="Times New Roman"/>
          <w:b/>
          <w:lang w:val="sr-Latn-RS"/>
        </w:rPr>
        <w:t xml:space="preserve"> </w:t>
      </w:r>
    </w:p>
    <w:p w:rsidR="00E62033" w:rsidRDefault="00E62033" w:rsidP="00D76B2C">
      <w:pPr>
        <w:jc w:val="center"/>
        <w:rPr>
          <w:rFonts w:ascii="Times New Roman" w:hAnsi="Times New Roman"/>
          <w:b/>
          <w:lang w:val="sr-Cyrl-RS"/>
        </w:rPr>
      </w:pPr>
    </w:p>
    <w:p w:rsidR="00E62033" w:rsidRPr="00E62033" w:rsidRDefault="00AF28CE" w:rsidP="00E62033">
      <w:pPr>
        <w:jc w:val="both"/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lang w:val="ru-RU"/>
        </w:rPr>
        <w:t xml:space="preserve">1. </w:t>
      </w:r>
      <w:r w:rsidR="00E62033" w:rsidRPr="00E62033">
        <w:rPr>
          <w:rFonts w:ascii="Times New Roman" w:hAnsi="Times New Roman"/>
          <w:lang w:val="ru-RU"/>
        </w:rPr>
        <w:t>Предмет јавне набавке</w:t>
      </w:r>
      <w:r w:rsidR="00E62033" w:rsidRPr="00E62033">
        <w:rPr>
          <w:rFonts w:ascii="Times New Roman" w:hAnsi="Times New Roman"/>
          <w:lang w:val="sr-Cyrl-RS"/>
        </w:rPr>
        <w:t xml:space="preserve"> </w:t>
      </w:r>
      <w:r w:rsidR="00E62033" w:rsidRPr="00E62033">
        <w:rPr>
          <w:rFonts w:ascii="Times New Roman" w:hAnsi="Times New Roman"/>
          <w:lang w:val="ru-RU"/>
        </w:rPr>
        <w:t xml:space="preserve">број </w:t>
      </w:r>
      <w:r w:rsidR="00E62033" w:rsidRPr="00E62033">
        <w:rPr>
          <w:rFonts w:ascii="Times New Roman" w:hAnsi="Times New Roman"/>
          <w:lang w:val="sr-Latn-RS"/>
        </w:rPr>
        <w:t>00</w:t>
      </w:r>
      <w:r>
        <w:rPr>
          <w:rFonts w:ascii="Times New Roman" w:hAnsi="Times New Roman"/>
          <w:lang w:val="sr-Cyrl-RS"/>
        </w:rPr>
        <w:t>20</w:t>
      </w:r>
      <w:r w:rsidR="00E62033" w:rsidRPr="00E62033">
        <w:rPr>
          <w:rFonts w:ascii="Times New Roman" w:hAnsi="Times New Roman"/>
          <w:lang w:val="ru-RU"/>
        </w:rPr>
        <w:t>/2020</w:t>
      </w:r>
      <w:r w:rsidR="00AA08D3">
        <w:rPr>
          <w:rFonts w:ascii="Times New Roman" w:hAnsi="Times New Roman"/>
          <w:lang w:val="ru-RU"/>
        </w:rPr>
        <w:t>2</w:t>
      </w:r>
      <w:r w:rsidR="00150560">
        <w:rPr>
          <w:rFonts w:ascii="Times New Roman" w:hAnsi="Times New Roman"/>
          <w:lang w:val="ru-RU"/>
        </w:rPr>
        <w:t xml:space="preserve"> </w:t>
      </w:r>
      <w:r w:rsidR="00E62033" w:rsidRPr="00E62033">
        <w:rPr>
          <w:rFonts w:ascii="Times New Roman" w:hAnsi="Times New Roman"/>
          <w:lang w:val="ru-RU"/>
        </w:rPr>
        <w:t>је</w:t>
      </w:r>
      <w:r w:rsidR="00F83EA4">
        <w:rPr>
          <w:rFonts w:ascii="Times New Roman" w:hAnsi="Times New Roman"/>
          <w:lang w:val="ru-RU"/>
        </w:rPr>
        <w:t xml:space="preserve"> </w:t>
      </w:r>
      <w:r w:rsidR="00E62033" w:rsidRPr="00E62033">
        <w:rPr>
          <w:rFonts w:ascii="Times New Roman" w:hAnsi="Times New Roman"/>
          <w:lang w:val="ru-RU"/>
        </w:rPr>
        <w:t xml:space="preserve">пружање </w:t>
      </w:r>
      <w:r w:rsidR="00E62033" w:rsidRPr="00E62033">
        <w:rPr>
          <w:rFonts w:ascii="Times New Roman" w:hAnsi="Times New Roman"/>
          <w:bCs/>
          <w:lang w:val="sr-Cyrl-RS"/>
        </w:rPr>
        <w:t>услуге</w:t>
      </w:r>
      <w:r w:rsidR="00F83EA4">
        <w:rPr>
          <w:rFonts w:ascii="Times New Roman" w:hAnsi="Times New Roman"/>
          <w:bCs/>
          <w:lang w:val="sr-Cyrl-RS"/>
        </w:rPr>
        <w:t>:</w:t>
      </w:r>
      <w:r w:rsidR="00E62033" w:rsidRPr="00E62033">
        <w:rPr>
          <w:rFonts w:ascii="Times New Roman" w:hAnsi="Times New Roman"/>
          <w:b/>
          <w:bCs/>
          <w:lang w:val="sr-Cyrl-RS"/>
        </w:rPr>
        <w:t xml:space="preserve"> </w:t>
      </w:r>
      <w:r>
        <w:rPr>
          <w:rFonts w:ascii="Times New Roman" w:hAnsi="Times New Roman"/>
          <w:b/>
          <w:bCs/>
          <w:lang w:val="sr-Cyrl-RS"/>
        </w:rPr>
        <w:t xml:space="preserve">Сервисирање и поправка електричних апарата </w:t>
      </w:r>
      <w:r w:rsidR="00E62033" w:rsidRPr="00E62033">
        <w:rPr>
          <w:rFonts w:ascii="Times New Roman" w:hAnsi="Times New Roman"/>
          <w:bCs/>
          <w:lang w:val="sr-Cyrl-RS"/>
        </w:rPr>
        <w:t xml:space="preserve">у објектима из састава установе </w:t>
      </w:r>
      <w:r w:rsidR="00E7342E">
        <w:rPr>
          <w:rFonts w:ascii="Times New Roman" w:hAnsi="Times New Roman"/>
          <w:bCs/>
          <w:lang w:val="sr-Cyrl-RS"/>
        </w:rPr>
        <w:t xml:space="preserve">које се налазе </w:t>
      </w:r>
      <w:r w:rsidR="00E62033" w:rsidRPr="00E62033">
        <w:rPr>
          <w:rFonts w:ascii="Times New Roman" w:hAnsi="Times New Roman"/>
          <w:bCs/>
          <w:lang w:val="sr-Cyrl-RS"/>
        </w:rPr>
        <w:t>на локацијама у Гарнизонима</w:t>
      </w:r>
      <w:r w:rsidR="007136B8">
        <w:rPr>
          <w:rFonts w:ascii="Times New Roman" w:hAnsi="Times New Roman"/>
          <w:bCs/>
          <w:lang w:val="sr-Latn-RS"/>
        </w:rPr>
        <w:t>:</w:t>
      </w:r>
      <w:r w:rsidR="00E62033" w:rsidRPr="00E62033">
        <w:rPr>
          <w:rFonts w:ascii="Times New Roman" w:hAnsi="Times New Roman"/>
          <w:bCs/>
          <w:lang w:val="sr-Cyrl-RS"/>
        </w:rPr>
        <w:t xml:space="preserve"> Београд,</w:t>
      </w:r>
      <w:r>
        <w:rPr>
          <w:rFonts w:ascii="Times New Roman" w:hAnsi="Times New Roman"/>
          <w:bCs/>
          <w:lang w:val="sr-Cyrl-RS"/>
        </w:rPr>
        <w:t xml:space="preserve"> Сомбор, Ковин,</w:t>
      </w:r>
      <w:r w:rsidR="00E62033" w:rsidRPr="00E62033">
        <w:rPr>
          <w:rFonts w:ascii="Times New Roman" w:hAnsi="Times New Roman"/>
          <w:bCs/>
          <w:lang w:val="sr-Cyrl-RS"/>
        </w:rPr>
        <w:t xml:space="preserve"> Панчево, Нови Сад, </w:t>
      </w:r>
      <w:r>
        <w:rPr>
          <w:rFonts w:ascii="Times New Roman" w:hAnsi="Times New Roman"/>
          <w:bCs/>
          <w:lang w:val="sr-Cyrl-RS"/>
        </w:rPr>
        <w:t xml:space="preserve">Ваљево, </w:t>
      </w:r>
      <w:r w:rsidR="00E62033" w:rsidRPr="00E62033">
        <w:rPr>
          <w:rFonts w:ascii="Times New Roman" w:hAnsi="Times New Roman"/>
          <w:bCs/>
          <w:lang w:val="sr-Cyrl-RS"/>
        </w:rPr>
        <w:t>Ниш, Врањ</w:t>
      </w:r>
      <w:r w:rsidR="00E7342E">
        <w:rPr>
          <w:rFonts w:ascii="Times New Roman" w:hAnsi="Times New Roman"/>
          <w:bCs/>
          <w:lang w:val="sr-Cyrl-RS"/>
        </w:rPr>
        <w:t xml:space="preserve">е, </w:t>
      </w:r>
      <w:r>
        <w:rPr>
          <w:rFonts w:ascii="Times New Roman" w:hAnsi="Times New Roman"/>
          <w:bCs/>
          <w:lang w:val="sr-Cyrl-RS"/>
        </w:rPr>
        <w:t xml:space="preserve">Лесковац, Зајечар, </w:t>
      </w:r>
      <w:r w:rsidR="00E7342E">
        <w:rPr>
          <w:rFonts w:ascii="Times New Roman" w:hAnsi="Times New Roman"/>
          <w:bCs/>
          <w:lang w:val="sr-Cyrl-RS"/>
        </w:rPr>
        <w:t>Крушевац, Краљево и Рашка.</w:t>
      </w:r>
    </w:p>
    <w:p w:rsidR="00D76B2C" w:rsidRDefault="00D76B2C" w:rsidP="00D76B2C">
      <w:pPr>
        <w:jc w:val="both"/>
        <w:rPr>
          <w:rFonts w:ascii="Times New Roman" w:hAnsi="Times New Roman"/>
          <w:b/>
          <w:sz w:val="20"/>
          <w:lang w:val="sr-Cyrl-RS"/>
        </w:rPr>
      </w:pPr>
    </w:p>
    <w:p w:rsidR="00D76B2C" w:rsidRDefault="00AF28CE" w:rsidP="006874EC">
      <w:pPr>
        <w:jc w:val="both"/>
        <w:rPr>
          <w:rFonts w:ascii="Times New Roman" w:hAnsi="Times New Roman"/>
          <w:b/>
          <w:bCs/>
          <w:lang w:val="sr-Cyrl-CS"/>
        </w:rPr>
      </w:pPr>
      <w:r w:rsidRPr="009365D5">
        <w:rPr>
          <w:rFonts w:ascii="Times New Roman" w:hAnsi="Times New Roman"/>
          <w:b/>
          <w:bCs/>
          <w:lang w:val="sr-Cyrl-CS"/>
        </w:rPr>
        <w:t xml:space="preserve">2. Спецификација услуга: </w:t>
      </w:r>
    </w:p>
    <w:p w:rsidR="009365D5" w:rsidRPr="009365D5" w:rsidRDefault="009365D5" w:rsidP="006874EC">
      <w:pPr>
        <w:jc w:val="both"/>
        <w:rPr>
          <w:rFonts w:ascii="Times New Roman" w:hAnsi="Times New Roman"/>
          <w:b/>
          <w:bCs/>
          <w:lang w:val="sr-Cyrl-CS"/>
        </w:rPr>
      </w:pPr>
    </w:p>
    <w:p w:rsidR="00F00B01" w:rsidRPr="00C149A9" w:rsidRDefault="00F00B01" w:rsidP="007D0B52">
      <w:pPr>
        <w:pStyle w:val="Heading10"/>
        <w:keepNext/>
        <w:keepLines/>
        <w:spacing w:before="80" w:after="0" w:line="262" w:lineRule="auto"/>
        <w:jc w:val="both"/>
        <w:rPr>
          <w:bCs w:val="0"/>
          <w:szCs w:val="24"/>
          <w:lang w:val="sr-Cyrl-CS"/>
        </w:rPr>
      </w:pPr>
      <w:r w:rsidRPr="00C149A9">
        <w:rPr>
          <w:sz w:val="24"/>
          <w:szCs w:val="24"/>
          <w:lang w:val="sr-Cyrl-RS"/>
        </w:rPr>
        <w:t xml:space="preserve">Табела 1: </w:t>
      </w:r>
      <w:r w:rsidRPr="00C149A9">
        <w:rPr>
          <w:sz w:val="24"/>
          <w:szCs w:val="24"/>
        </w:rPr>
        <w:t>ШПОРЕТИ, ПЕЧЕЊАРЕ, КИП-ТИГАЊИ, ФРИТЕЗЕ,</w:t>
      </w:r>
      <w:r w:rsidRPr="00C149A9">
        <w:rPr>
          <w:sz w:val="24"/>
          <w:szCs w:val="24"/>
          <w:lang w:val="sr-Cyrl-RS"/>
        </w:rPr>
        <w:t xml:space="preserve"> </w:t>
      </w:r>
      <w:r w:rsidRPr="00C149A9">
        <w:rPr>
          <w:sz w:val="24"/>
          <w:szCs w:val="24"/>
        </w:rPr>
        <w:t>РОШТИЉИ И КОНВЕКТОМАТИ</w:t>
      </w:r>
    </w:p>
    <w:tbl>
      <w:tblPr>
        <w:tblpPr w:leftFromText="180" w:rightFromText="180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7654"/>
      </w:tblGrid>
      <w:tr w:rsidR="003A702E" w:rsidRPr="00264762" w:rsidTr="00A62273">
        <w:trPr>
          <w:trHeight w:hRule="exact" w:val="580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b/>
                <w:sz w:val="24"/>
                <w:szCs w:val="24"/>
              </w:rPr>
            </w:pPr>
            <w:r w:rsidRPr="00264762">
              <w:rPr>
                <w:b/>
                <w:sz w:val="24"/>
                <w:szCs w:val="24"/>
              </w:rPr>
              <w:t>Ред. број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b/>
                <w:sz w:val="24"/>
                <w:szCs w:val="24"/>
              </w:rPr>
            </w:pPr>
            <w:r w:rsidRPr="00264762">
              <w:rPr>
                <w:b/>
                <w:sz w:val="24"/>
                <w:szCs w:val="24"/>
              </w:rPr>
              <w:t>Врста захвата - операције</w:t>
            </w:r>
          </w:p>
        </w:tc>
      </w:tr>
      <w:tr w:rsidR="003A702E" w:rsidRPr="00264762" w:rsidTr="00A62273">
        <w:trPr>
          <w:trHeight w:hRule="exact" w:val="277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b/>
                <w:sz w:val="18"/>
                <w:szCs w:val="18"/>
              </w:rPr>
            </w:pPr>
            <w:r w:rsidRPr="0026476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b/>
                <w:sz w:val="18"/>
                <w:szCs w:val="18"/>
              </w:rPr>
            </w:pPr>
            <w:r w:rsidRPr="00264762">
              <w:rPr>
                <w:b/>
                <w:sz w:val="18"/>
                <w:szCs w:val="18"/>
              </w:rPr>
              <w:t>2</w:t>
            </w:r>
          </w:p>
        </w:tc>
      </w:tr>
      <w:tr w:rsidR="003A702E" w:rsidRPr="00264762" w:rsidTr="00A62273">
        <w:trPr>
          <w:trHeight w:hRule="exact" w:val="307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Дефектажа - констатација квара</w:t>
            </w:r>
          </w:p>
        </w:tc>
      </w:tr>
      <w:tr w:rsidR="007D0B52" w:rsidRPr="00264762" w:rsidTr="00A62273">
        <w:trPr>
          <w:trHeight w:hRule="exact" w:val="402"/>
        </w:trPr>
        <w:tc>
          <w:tcPr>
            <w:tcW w:w="9209" w:type="dxa"/>
            <w:gridSpan w:val="2"/>
            <w:shd w:val="clear" w:color="auto" w:fill="auto"/>
            <w:vAlign w:val="center"/>
          </w:tcPr>
          <w:p w:rsidR="007D0B52" w:rsidRPr="00264762" w:rsidRDefault="007D0B52" w:rsidP="009365D5">
            <w:pPr>
              <w:pStyle w:val="Other0"/>
              <w:ind w:left="91" w:firstLine="0"/>
              <w:jc w:val="center"/>
              <w:rPr>
                <w:b/>
                <w:sz w:val="24"/>
                <w:szCs w:val="24"/>
              </w:rPr>
            </w:pPr>
            <w:r w:rsidRPr="00264762">
              <w:rPr>
                <w:b/>
                <w:sz w:val="24"/>
                <w:szCs w:val="24"/>
              </w:rPr>
              <w:t>I Замена појединих делова или склопова</w:t>
            </w:r>
          </w:p>
          <w:p w:rsidR="007D0B52" w:rsidRPr="00264762" w:rsidRDefault="007D0B52" w:rsidP="009365D5">
            <w:pPr>
              <w:pStyle w:val="Other0"/>
              <w:ind w:left="9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A702E" w:rsidRPr="00264762" w:rsidTr="00A62273">
        <w:trPr>
          <w:trHeight w:hRule="exact" w:val="288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Батерије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Бочне странице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Браве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Врата, комплет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Главне разводне цеви</w:t>
            </w:r>
          </w:p>
        </w:tc>
      </w:tr>
      <w:tr w:rsidR="003A702E" w:rsidRPr="00264762" w:rsidTr="00A62273">
        <w:trPr>
          <w:trHeight w:hRule="exact" w:val="288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Грејача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Грејача рерне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Грејне плоче са нивелацијом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Грејног тела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1</w:t>
            </w:r>
            <w:r w:rsidR="00264762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Дугмета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1</w:t>
            </w:r>
            <w:r w:rsidR="00264762"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Електроинсталације, комплет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1</w:t>
            </w:r>
            <w:r w:rsidR="00264762"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Електроводова (појединачно - по комаду)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1</w:t>
            </w:r>
            <w:r w:rsidR="00264762"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Електромотора вентилатора конвектомата</w:t>
            </w:r>
          </w:p>
        </w:tc>
      </w:tr>
      <w:tr w:rsidR="003A702E" w:rsidRPr="00264762" w:rsidTr="00A62273">
        <w:trPr>
          <w:trHeight w:hRule="exact" w:val="316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1</w:t>
            </w:r>
            <w:r w:rsidR="00264762"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Елемената за сигнализацију (појединачно - по комаду)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Изолације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center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1</w:t>
            </w:r>
            <w:r w:rsidR="00264762"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Кабловског сета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1</w:t>
            </w:r>
            <w:r w:rsidR="00264762"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Костура ормарића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1</w:t>
            </w:r>
            <w:r w:rsidR="00264762"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Кућишта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Механизма кип-тигања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264762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Мотора ражња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2</w:t>
            </w:r>
            <w:r w:rsidR="00264762"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Носача врата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2</w:t>
            </w:r>
            <w:r w:rsidR="00264762"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Носача грејних тела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2</w:t>
            </w:r>
            <w:r w:rsidR="00264762"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Облоге рерне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2</w:t>
            </w:r>
            <w:r w:rsidR="00264762"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Плинске арматуре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2</w:t>
            </w:r>
            <w:r w:rsidR="004656E3"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Поклопца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2</w:t>
            </w:r>
            <w:r w:rsidR="004656E3"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Предње командне плоче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2</w:t>
            </w:r>
            <w:r w:rsidR="004656E3"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Прекидача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2</w:t>
            </w:r>
            <w:r w:rsidR="004656E3"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Програматора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Редуктора кип-тигања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3</w:t>
            </w:r>
            <w:r w:rsidR="004656E3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Рерне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3</w:t>
            </w:r>
            <w:r w:rsidR="004656E3"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Славине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3</w:t>
            </w:r>
            <w:r w:rsidR="004656E3"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Склопке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3</w:t>
            </w:r>
            <w:r w:rsidR="004656E3"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Стакла врата рерне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3</w:t>
            </w:r>
            <w:r w:rsidR="004656E3"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Стопица(буксни)- по комаду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3</w:t>
            </w:r>
            <w:r w:rsidR="004656E3"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Тајмера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3</w:t>
            </w:r>
            <w:r w:rsidR="004656E3"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Терморегулатора аутоматске плоче</w:t>
            </w:r>
          </w:p>
        </w:tc>
      </w:tr>
      <w:tr w:rsidR="003A702E" w:rsidRPr="00264762" w:rsidTr="00A62273">
        <w:trPr>
          <w:trHeight w:hRule="exact" w:val="27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3</w:t>
            </w:r>
            <w:r w:rsidR="004656E3"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Термостата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Тињалица</w:t>
            </w:r>
          </w:p>
        </w:tc>
      </w:tr>
      <w:tr w:rsidR="003A702E" w:rsidRPr="00264762" w:rsidTr="00A62273">
        <w:trPr>
          <w:trHeight w:hRule="exact" w:val="298"/>
        </w:trPr>
        <w:tc>
          <w:tcPr>
            <w:tcW w:w="1555" w:type="dxa"/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Трофазне виљушке</w:t>
            </w:r>
          </w:p>
        </w:tc>
      </w:tr>
      <w:tr w:rsidR="003A702E" w:rsidRPr="00264762" w:rsidTr="00A62273">
        <w:trPr>
          <w:trHeight w:hRule="exact" w:val="293"/>
        </w:trPr>
        <w:tc>
          <w:tcPr>
            <w:tcW w:w="1555" w:type="dxa"/>
            <w:shd w:val="clear" w:color="auto" w:fill="auto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4</w:t>
            </w:r>
            <w:r w:rsidR="004656E3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Трофаз</w:t>
            </w:r>
            <w:r w:rsidRPr="00264762">
              <w:rPr>
                <w:sz w:val="24"/>
                <w:szCs w:val="24"/>
                <w:lang w:val="sr-Cyrl-RS"/>
              </w:rPr>
              <w:t>н</w:t>
            </w:r>
            <w:r w:rsidRPr="00264762">
              <w:rPr>
                <w:sz w:val="24"/>
                <w:szCs w:val="24"/>
              </w:rPr>
              <w:t>е виљушке</w:t>
            </w:r>
          </w:p>
        </w:tc>
      </w:tr>
      <w:tr w:rsidR="003A702E" w:rsidRPr="00264762" w:rsidTr="00A62273">
        <w:trPr>
          <w:trHeight w:hRule="exact" w:val="283"/>
        </w:trPr>
        <w:tc>
          <w:tcPr>
            <w:tcW w:w="1555" w:type="dxa"/>
            <w:shd w:val="clear" w:color="auto" w:fill="auto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>4</w:t>
            </w:r>
            <w:r w:rsidR="004656E3"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  <w:lang w:val="sr-Cyrl-RS"/>
              </w:rPr>
            </w:pPr>
            <w:r w:rsidRPr="00264762">
              <w:rPr>
                <w:sz w:val="24"/>
                <w:szCs w:val="24"/>
              </w:rPr>
              <w:t xml:space="preserve"> Трофазн</w:t>
            </w:r>
            <w:r w:rsidRPr="00264762">
              <w:rPr>
                <w:sz w:val="24"/>
                <w:szCs w:val="24"/>
                <w:lang w:val="sr-Cyrl-RS"/>
              </w:rPr>
              <w:t>е</w:t>
            </w:r>
            <w:r w:rsidRPr="00264762">
              <w:rPr>
                <w:sz w:val="24"/>
                <w:szCs w:val="24"/>
              </w:rPr>
              <w:t xml:space="preserve"> ут</w:t>
            </w:r>
            <w:r w:rsidRPr="00264762">
              <w:rPr>
                <w:sz w:val="24"/>
                <w:szCs w:val="24"/>
                <w:lang w:val="sr-Cyrl-RS"/>
              </w:rPr>
              <w:t>икачке</w:t>
            </w:r>
            <w:r w:rsidRPr="00264762">
              <w:rPr>
                <w:sz w:val="24"/>
                <w:szCs w:val="24"/>
              </w:rPr>
              <w:t xml:space="preserve"> кутиј</w:t>
            </w:r>
            <w:r w:rsidRPr="00264762">
              <w:rPr>
                <w:sz w:val="24"/>
                <w:szCs w:val="24"/>
                <w:lang w:val="sr-Cyrl-RS"/>
              </w:rPr>
              <w:t>е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2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br w:type="page"/>
              <w:t>4</w:t>
            </w:r>
            <w:r w:rsidR="004656E3"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Шарнира врата</w:t>
            </w:r>
          </w:p>
        </w:tc>
      </w:tr>
      <w:tr w:rsidR="009827B0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22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27B0" w:rsidRPr="00264762" w:rsidRDefault="009827B0" w:rsidP="009827B0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264762">
              <w:rPr>
                <w:b/>
                <w:sz w:val="24"/>
                <w:szCs w:val="24"/>
              </w:rPr>
              <w:t>II Поправка појединих делова или склопова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bookmarkStart w:id="0" w:name="_Hlk109285030"/>
            <w:r>
              <w:rPr>
                <w:sz w:val="24"/>
                <w:szCs w:val="24"/>
              </w:rPr>
              <w:t>44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Браве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Врата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Електричне инсталације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Електромотора вентилатора конвектомата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Колица конвектомата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Механизма кип-тигања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Носача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Опруге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Опруге вентилатора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Прекидача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Склопке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Странице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Тајмера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Термостата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Шарке</w:t>
            </w:r>
          </w:p>
        </w:tc>
      </w:tr>
      <w:tr w:rsidR="009B3AC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78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ACE" w:rsidRPr="00264762" w:rsidRDefault="009B3ACE" w:rsidP="009B3ACE">
            <w:pPr>
              <w:pStyle w:val="Other0"/>
              <w:ind w:left="40" w:firstLine="0"/>
              <w:jc w:val="center"/>
              <w:rPr>
                <w:b/>
                <w:sz w:val="24"/>
                <w:szCs w:val="24"/>
              </w:rPr>
            </w:pPr>
            <w:r w:rsidRPr="00264762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264762">
              <w:rPr>
                <w:b/>
                <w:sz w:val="24"/>
                <w:szCs w:val="24"/>
              </w:rPr>
              <w:t>Остали захвати - радови</w:t>
            </w: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9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02E" w:rsidRPr="004656E3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  <w:lang w:val="sr-Cyrl-RS"/>
              </w:rPr>
            </w:pPr>
            <w:r w:rsidRPr="00264762">
              <w:rPr>
                <w:sz w:val="24"/>
                <w:szCs w:val="24"/>
              </w:rPr>
              <w:t xml:space="preserve"> </w:t>
            </w:r>
            <w:r w:rsidRPr="00264762">
              <w:rPr>
                <w:sz w:val="24"/>
                <w:szCs w:val="24"/>
                <w:lang w:val="sr-Cyrl-RS"/>
              </w:rPr>
              <w:t>Израда вијака -брезона са демонтажом и монтажом</w:t>
            </w:r>
            <w:r w:rsidRPr="00264762">
              <w:rPr>
                <w:sz w:val="24"/>
                <w:szCs w:val="24"/>
                <w:lang w:val="en-US"/>
              </w:rPr>
              <w:t xml:space="preserve">  </w:t>
            </w:r>
            <w:r w:rsidRPr="00264762">
              <w:rPr>
                <w:sz w:val="24"/>
                <w:szCs w:val="24"/>
                <w:lang w:val="sr-Cyrl-RS"/>
              </w:rPr>
              <w:t>(по комаду)</w:t>
            </w:r>
          </w:p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</w:p>
        </w:tc>
      </w:tr>
      <w:tr w:rsidR="003A702E" w:rsidRPr="00264762" w:rsidTr="00A62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3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02E" w:rsidRPr="004656E3" w:rsidRDefault="004656E3" w:rsidP="009365D5">
            <w:pPr>
              <w:pStyle w:val="Other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02E" w:rsidRPr="00264762" w:rsidRDefault="003A702E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264762">
              <w:rPr>
                <w:sz w:val="24"/>
                <w:szCs w:val="24"/>
              </w:rPr>
              <w:t xml:space="preserve"> Пробни рад након оправке</w:t>
            </w:r>
          </w:p>
        </w:tc>
      </w:tr>
      <w:bookmarkEnd w:id="0"/>
    </w:tbl>
    <w:p w:rsidR="00AF28CE" w:rsidRPr="00264762" w:rsidRDefault="00AF28CE" w:rsidP="006874EC">
      <w:pPr>
        <w:jc w:val="both"/>
        <w:rPr>
          <w:rFonts w:ascii="Times New Roman" w:hAnsi="Times New Roman"/>
          <w:bCs/>
          <w:szCs w:val="24"/>
          <w:lang w:val="sr-Cyrl-CS"/>
        </w:rPr>
      </w:pPr>
    </w:p>
    <w:p w:rsidR="00AF28CE" w:rsidRPr="006874EC" w:rsidRDefault="00AF28CE" w:rsidP="00902175">
      <w:pPr>
        <w:jc w:val="both"/>
        <w:rPr>
          <w:rFonts w:ascii="Times New Roman" w:hAnsi="Times New Roman"/>
          <w:bCs/>
          <w:lang w:val="sr-Cyrl-CS"/>
        </w:rPr>
      </w:pPr>
    </w:p>
    <w:p w:rsidR="00C91C09" w:rsidRPr="00C149A9" w:rsidRDefault="000A1BD8" w:rsidP="00902175">
      <w:pPr>
        <w:pStyle w:val="BodyText"/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00C149A9">
        <w:rPr>
          <w:rFonts w:ascii="Times New Roman" w:eastAsia="Times New Roman" w:hAnsi="Times New Roman" w:cs="Times New Roman"/>
          <w:b/>
          <w:bCs/>
          <w:lang w:val="sr-Cyrl-RS"/>
        </w:rPr>
        <w:t xml:space="preserve">Табела 2: </w:t>
      </w:r>
      <w:r w:rsidR="00C91C09" w:rsidRPr="00C149A9">
        <w:rPr>
          <w:rFonts w:ascii="Times New Roman" w:eastAsia="Times New Roman" w:hAnsi="Times New Roman" w:cs="Times New Roman"/>
          <w:b/>
          <w:bCs/>
        </w:rPr>
        <w:t>КАЗАНИ - ЕЛЕКТРИЧНИ, ПАРНИ И ПЛИНСКИ, ЗА КУВАЊЕ ХРАНЕ, ЗАПРЕМИНЕ ОД</w:t>
      </w:r>
      <w:r w:rsidRPr="00C149A9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="00C91C09" w:rsidRPr="00C149A9">
        <w:rPr>
          <w:rFonts w:ascii="Times New Roman" w:eastAsia="Times New Roman" w:hAnsi="Times New Roman" w:cs="Times New Roman"/>
          <w:b/>
          <w:bCs/>
        </w:rPr>
        <w:t>100 ДО 300</w:t>
      </w:r>
      <w:r w:rsidRPr="00C149A9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="00C91C09" w:rsidRPr="00C149A9">
        <w:rPr>
          <w:rFonts w:ascii="Times New Roman" w:eastAsia="Times New Roman" w:hAnsi="Times New Roman" w:cs="Times New Roman"/>
          <w:b/>
          <w:bCs/>
        </w:rPr>
        <w:t>1</w:t>
      </w:r>
    </w:p>
    <w:tbl>
      <w:tblPr>
        <w:tblOverlap w:val="never"/>
        <w:tblW w:w="92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7659"/>
      </w:tblGrid>
      <w:tr w:rsidR="00AA5B70" w:rsidRPr="00C149A9" w:rsidTr="00A62273">
        <w:trPr>
          <w:trHeight w:hRule="exact" w:val="6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5B70" w:rsidRPr="00C149A9" w:rsidRDefault="00AA5B70" w:rsidP="009365D5">
            <w:pPr>
              <w:ind w:firstLine="200"/>
              <w:rPr>
                <w:rFonts w:ascii="Times New Roman" w:hAnsi="Times New Roman"/>
                <w:szCs w:val="24"/>
              </w:rPr>
            </w:pPr>
            <w:proofErr w:type="spellStart"/>
            <w:r w:rsidRPr="00C149A9">
              <w:rPr>
                <w:rFonts w:ascii="Times New Roman" w:hAnsi="Times New Roman"/>
                <w:szCs w:val="24"/>
              </w:rPr>
              <w:t>Ред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број</w:t>
            </w:r>
            <w:proofErr w:type="spellEnd"/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70" w:rsidRPr="00C149A9" w:rsidRDefault="00AA5B70" w:rsidP="009365D5">
            <w:pPr>
              <w:ind w:left="1140"/>
              <w:rPr>
                <w:rFonts w:ascii="Times New Roman" w:hAnsi="Times New Roman"/>
                <w:szCs w:val="24"/>
              </w:rPr>
            </w:pP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Врста</w:t>
            </w:r>
            <w:proofErr w:type="spellEnd"/>
            <w:r w:rsidRPr="00C149A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захвата</w:t>
            </w:r>
            <w:proofErr w:type="spellEnd"/>
            <w:r w:rsidRPr="00C149A9">
              <w:rPr>
                <w:rFonts w:ascii="Times New Roman" w:hAnsi="Times New Roman"/>
                <w:b/>
                <w:bCs/>
                <w:szCs w:val="24"/>
              </w:rPr>
              <w:t xml:space="preserve"> -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операције</w:t>
            </w:r>
            <w:proofErr w:type="spellEnd"/>
          </w:p>
        </w:tc>
      </w:tr>
      <w:tr w:rsidR="00AA5B70" w:rsidRPr="00C149A9" w:rsidTr="004D1B11">
        <w:trPr>
          <w:trHeight w:hRule="exact" w:val="25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4D1B11" w:rsidRDefault="00AA5B70" w:rsidP="0043352F">
            <w:pPr>
              <w:ind w:firstLine="520"/>
              <w:rPr>
                <w:rFonts w:ascii="Times New Roman" w:hAnsi="Times New Roman"/>
                <w:sz w:val="18"/>
                <w:szCs w:val="18"/>
              </w:rPr>
            </w:pPr>
            <w:r w:rsidRPr="004D1B11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4D1B11" w:rsidRDefault="00AA5B70" w:rsidP="004D1B11">
            <w:pPr>
              <w:ind w:left="228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1B11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AA5B70" w:rsidRPr="00C149A9" w:rsidTr="00A62273">
        <w:trPr>
          <w:trHeight w:hRule="exact" w:val="30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5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Дефектажа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-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констатација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квара</w:t>
            </w:r>
            <w:proofErr w:type="spellEnd"/>
          </w:p>
        </w:tc>
      </w:tr>
      <w:tr w:rsidR="00347E81" w:rsidRPr="00C149A9" w:rsidTr="00E74E1B">
        <w:trPr>
          <w:trHeight w:hRule="exact" w:val="405"/>
          <w:jc w:val="center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E81" w:rsidRPr="00C149A9" w:rsidRDefault="00347E81" w:rsidP="00347E8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I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Замена</w:t>
            </w:r>
            <w:proofErr w:type="spellEnd"/>
            <w:r w:rsidRPr="00C149A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proofErr w:type="gramStart"/>
            <w:r w:rsidRPr="00C149A9">
              <w:rPr>
                <w:rFonts w:ascii="Times New Roman" w:hAnsi="Times New Roman"/>
                <w:b/>
                <w:bCs/>
                <w:szCs w:val="24"/>
              </w:rPr>
              <w:t>по.јединих</w:t>
            </w:r>
            <w:proofErr w:type="spellEnd"/>
            <w:proofErr w:type="gramEnd"/>
            <w:r w:rsidRPr="00C149A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делова</w:t>
            </w:r>
            <w:proofErr w:type="spellEnd"/>
            <w:r w:rsidRPr="00C149A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или</w:t>
            </w:r>
            <w:proofErr w:type="spellEnd"/>
            <w:r w:rsidRPr="00C149A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склопова</w:t>
            </w:r>
            <w:proofErr w:type="spellEnd"/>
          </w:p>
        </w:tc>
      </w:tr>
      <w:tr w:rsidR="00AA5B70" w:rsidRPr="00C149A9" w:rsidTr="00A62273">
        <w:trPr>
          <w:trHeight w:hRule="exact"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5B70" w:rsidRPr="00C149A9" w:rsidRDefault="00586ED1" w:rsidP="009365D5">
            <w:pPr>
              <w:ind w:firstLine="5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Вентила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воде</w:t>
            </w:r>
            <w:proofErr w:type="spellEnd"/>
          </w:p>
        </w:tc>
      </w:tr>
      <w:tr w:rsidR="00AA5B70" w:rsidRPr="00C149A9" w:rsidTr="00A62273">
        <w:trPr>
          <w:trHeight w:hRule="exact" w:val="29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586ED1" w:rsidP="009365D5">
            <w:pPr>
              <w:ind w:firstLine="5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Електро-водова</w:t>
            </w:r>
            <w:proofErr w:type="spellEnd"/>
          </w:p>
        </w:tc>
      </w:tr>
      <w:tr w:rsidR="00AA5B70" w:rsidRPr="00C149A9" w:rsidTr="00A62273">
        <w:trPr>
          <w:trHeight w:hRule="exact" w:val="29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586ED1" w:rsidP="009365D5">
            <w:pPr>
              <w:ind w:firstLine="5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Електромагнетног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вентила</w:t>
            </w:r>
            <w:proofErr w:type="spellEnd"/>
          </w:p>
        </w:tc>
      </w:tr>
      <w:tr w:rsidR="00AA5B70" w:rsidRPr="00C149A9" w:rsidTr="00A62273">
        <w:trPr>
          <w:trHeight w:hRule="exact"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586ED1" w:rsidP="009365D5">
            <w:pPr>
              <w:ind w:firstLine="5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Грејача</w:t>
            </w:r>
            <w:proofErr w:type="spellEnd"/>
          </w:p>
        </w:tc>
      </w:tr>
      <w:tr w:rsidR="00AA5B70" w:rsidRPr="00C149A9" w:rsidTr="00A62273">
        <w:trPr>
          <w:trHeight w:hRule="exact" w:val="29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586ED1" w:rsidP="009365D5">
            <w:pPr>
              <w:ind w:firstLine="5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Заптивача</w:t>
            </w:r>
            <w:proofErr w:type="spellEnd"/>
          </w:p>
        </w:tc>
      </w:tr>
      <w:tr w:rsidR="00AA5B70" w:rsidRPr="00C149A9" w:rsidTr="00A62273">
        <w:trPr>
          <w:trHeight w:hRule="exact"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586ED1" w:rsidP="009365D5">
            <w:pPr>
              <w:ind w:firstLine="5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7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Заптивача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грејача</w:t>
            </w:r>
            <w:proofErr w:type="spellEnd"/>
          </w:p>
        </w:tc>
      </w:tr>
      <w:tr w:rsidR="00AA5B70" w:rsidRPr="00C149A9" w:rsidTr="00A62273">
        <w:trPr>
          <w:trHeight w:hRule="exact"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586ED1" w:rsidP="009365D5">
            <w:pPr>
              <w:ind w:firstLine="5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8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Заптивача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поклопца</w:t>
            </w:r>
            <w:proofErr w:type="spellEnd"/>
          </w:p>
        </w:tc>
      </w:tr>
      <w:tr w:rsidR="00AA5B70" w:rsidRPr="00C149A9" w:rsidTr="00A62273">
        <w:trPr>
          <w:trHeight w:hRule="exact"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586ED1" w:rsidP="009365D5">
            <w:pPr>
              <w:ind w:firstLine="5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9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Заштитног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поклопца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вентила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7039F9" w:rsidP="007039F9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 xml:space="preserve">       </w:t>
            </w:r>
            <w:r w:rsidR="00586ED1">
              <w:rPr>
                <w:rFonts w:ascii="Times New Roman" w:eastAsia="Arial" w:hAnsi="Times New Roman"/>
                <w:szCs w:val="24"/>
              </w:rPr>
              <w:t>10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Испусне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славине</w:t>
            </w:r>
            <w:proofErr w:type="spellEnd"/>
          </w:p>
        </w:tc>
      </w:tr>
      <w:tr w:rsidR="00AA5B70" w:rsidRPr="00C149A9" w:rsidTr="00A62273">
        <w:trPr>
          <w:trHeight w:hRule="exact" w:val="29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1</w:t>
            </w:r>
            <w:r w:rsidR="00586ED1">
              <w:rPr>
                <w:rFonts w:ascii="Times New Roman" w:eastAsia="Arial" w:hAnsi="Times New Roman"/>
                <w:szCs w:val="24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Кабловског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сета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1</w:t>
            </w:r>
            <w:r w:rsidR="00586ED1">
              <w:rPr>
                <w:rFonts w:ascii="Times New Roman" w:eastAsia="Arial" w:hAnsi="Times New Roman"/>
                <w:szCs w:val="24"/>
              </w:rPr>
              <w:t>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Лоптастог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(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кугличног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)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вентила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1</w:t>
            </w:r>
            <w:r w:rsidR="00586ED1">
              <w:rPr>
                <w:rFonts w:ascii="Times New Roman" w:eastAsia="Arial" w:hAnsi="Times New Roman"/>
                <w:szCs w:val="24"/>
              </w:rPr>
              <w:t>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Манометра</w:t>
            </w:r>
            <w:proofErr w:type="spellEnd"/>
          </w:p>
        </w:tc>
      </w:tr>
      <w:tr w:rsidR="00AA5B70" w:rsidRPr="00C149A9" w:rsidTr="00A62273">
        <w:trPr>
          <w:trHeight w:hRule="exact" w:val="29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1</w:t>
            </w:r>
            <w:r w:rsidR="00586ED1">
              <w:rPr>
                <w:rFonts w:ascii="Times New Roman" w:eastAsia="Arial" w:hAnsi="Times New Roman"/>
                <w:szCs w:val="24"/>
              </w:rPr>
              <w:t>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Носача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поклопца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1</w:t>
            </w:r>
            <w:r w:rsidR="00586ED1">
              <w:rPr>
                <w:rFonts w:ascii="Times New Roman" w:eastAsia="Arial" w:hAnsi="Times New Roman"/>
                <w:szCs w:val="24"/>
              </w:rPr>
              <w:t>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Плинске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арматуре</w:t>
            </w:r>
            <w:proofErr w:type="spellEnd"/>
          </w:p>
        </w:tc>
      </w:tr>
      <w:tr w:rsidR="00AA5B70" w:rsidRPr="00C149A9" w:rsidTr="00A62273">
        <w:trPr>
          <w:trHeight w:hRule="exact"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1</w:t>
            </w:r>
            <w:r w:rsidR="00586ED1">
              <w:rPr>
                <w:rFonts w:ascii="Times New Roman" w:eastAsia="Arial" w:hAnsi="Times New Roman"/>
                <w:szCs w:val="24"/>
              </w:rPr>
              <w:t>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П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линског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горионика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1</w:t>
            </w:r>
            <w:r w:rsidR="00586ED1">
              <w:rPr>
                <w:rFonts w:ascii="Times New Roman" w:eastAsia="Arial" w:hAnsi="Times New Roman"/>
                <w:szCs w:val="24"/>
              </w:rPr>
              <w:t>7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Прекидача</w:t>
            </w:r>
            <w:proofErr w:type="spellEnd"/>
          </w:p>
        </w:tc>
      </w:tr>
      <w:tr w:rsidR="00AA5B70" w:rsidRPr="00C149A9" w:rsidTr="00A62273">
        <w:trPr>
          <w:trHeight w:hRule="exact" w:val="29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1</w:t>
            </w:r>
            <w:r w:rsidR="00586ED1">
              <w:rPr>
                <w:rFonts w:ascii="Times New Roman" w:eastAsia="Arial" w:hAnsi="Times New Roman"/>
                <w:szCs w:val="24"/>
              </w:rPr>
              <w:t>8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Радних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вентила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1</w:t>
            </w:r>
            <w:r w:rsidR="00586ED1">
              <w:rPr>
                <w:rFonts w:ascii="Times New Roman" w:eastAsia="Arial" w:hAnsi="Times New Roman"/>
                <w:szCs w:val="24"/>
              </w:rPr>
              <w:t>9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Сигурносних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вентила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(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важи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за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1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комад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>)</w:t>
            </w:r>
          </w:p>
        </w:tc>
      </w:tr>
      <w:tr w:rsidR="00AA5B70" w:rsidRPr="00C149A9" w:rsidTr="00A62273">
        <w:trPr>
          <w:trHeight w:hRule="exact"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586ED1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20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Славине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за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воду</w:t>
            </w:r>
            <w:proofErr w:type="spellEnd"/>
          </w:p>
        </w:tc>
      </w:tr>
      <w:tr w:rsidR="00AA5B70" w:rsidRPr="00C149A9" w:rsidTr="00A62273">
        <w:trPr>
          <w:trHeight w:hRule="exact"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2</w:t>
            </w:r>
            <w:r w:rsidR="00586ED1">
              <w:rPr>
                <w:rFonts w:ascii="Times New Roman" w:eastAsia="Arial" w:hAnsi="Times New Roman"/>
                <w:szCs w:val="24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Славине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за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плин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2</w:t>
            </w:r>
            <w:r w:rsidR="00586ED1">
              <w:rPr>
                <w:rFonts w:ascii="Times New Roman" w:eastAsia="Arial" w:hAnsi="Times New Roman"/>
                <w:szCs w:val="24"/>
              </w:rPr>
              <w:t>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Стезача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поклопца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2</w:t>
            </w:r>
            <w:r w:rsidR="00586ED1">
              <w:rPr>
                <w:rFonts w:ascii="Times New Roman" w:eastAsia="Arial" w:hAnsi="Times New Roman"/>
                <w:szCs w:val="24"/>
              </w:rPr>
              <w:t>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Термометра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2</w:t>
            </w:r>
            <w:r w:rsidR="00586ED1">
              <w:rPr>
                <w:rFonts w:ascii="Times New Roman" w:eastAsia="Arial" w:hAnsi="Times New Roman"/>
                <w:szCs w:val="24"/>
              </w:rPr>
              <w:t>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Деви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довода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плина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ind w:firstLine="420"/>
              <w:jc w:val="both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2</w:t>
            </w:r>
            <w:r w:rsidR="00586ED1">
              <w:rPr>
                <w:rFonts w:ascii="Times New Roman" w:eastAsia="Arial" w:hAnsi="Times New Roman"/>
                <w:szCs w:val="24"/>
              </w:rPr>
              <w:t>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Деви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паре</w:t>
            </w:r>
            <w:proofErr w:type="spellEnd"/>
          </w:p>
        </w:tc>
      </w:tr>
      <w:tr w:rsidR="007039F9" w:rsidRPr="00C149A9" w:rsidTr="001D071B">
        <w:trPr>
          <w:trHeight w:hRule="exact" w:val="298"/>
          <w:jc w:val="center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9F9" w:rsidRPr="00C149A9" w:rsidRDefault="007039F9" w:rsidP="007039F9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II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Поправка</w:t>
            </w:r>
            <w:proofErr w:type="spellEnd"/>
            <w:r w:rsidRPr="00C149A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појединих</w:t>
            </w:r>
            <w:proofErr w:type="spellEnd"/>
            <w:r w:rsidRPr="00C149A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делова</w:t>
            </w:r>
            <w:proofErr w:type="spellEnd"/>
            <w:r w:rsidRPr="00C149A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или</w:t>
            </w:r>
            <w:proofErr w:type="spellEnd"/>
            <w:r w:rsidRPr="00C149A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склопова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7039F9" w:rsidP="009365D5">
            <w:pPr>
              <w:ind w:firstLine="4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26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Аутоматике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7039F9" w:rsidP="009365D5">
            <w:pPr>
              <w:ind w:firstLine="4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27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Е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лектро-магнетног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вентила</w:t>
            </w:r>
            <w:proofErr w:type="spellEnd"/>
          </w:p>
        </w:tc>
      </w:tr>
      <w:tr w:rsidR="00AA5B70" w:rsidRPr="00C149A9" w:rsidTr="00A62273">
        <w:trPr>
          <w:trHeight w:hRule="exact"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B70" w:rsidRPr="007039F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      </w:t>
            </w:r>
            <w:r w:rsidR="007039F9"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Механичког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оштећења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инсталационих</w:t>
            </w:r>
            <w:proofErr w:type="spellEnd"/>
          </w:p>
        </w:tc>
      </w:tr>
      <w:tr w:rsidR="007039F9" w:rsidRPr="00C149A9" w:rsidTr="00034DFC">
        <w:trPr>
          <w:trHeight w:hRule="exact" w:val="298"/>
          <w:jc w:val="center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9F9" w:rsidRPr="00C149A9" w:rsidRDefault="007039F9" w:rsidP="007039F9">
            <w:pPr>
              <w:ind w:firstLine="4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III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Остали</w:t>
            </w:r>
            <w:proofErr w:type="spellEnd"/>
            <w:r w:rsidRPr="00C149A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b/>
                <w:bCs/>
                <w:szCs w:val="24"/>
              </w:rPr>
              <w:t>захвати</w:t>
            </w:r>
            <w:proofErr w:type="spellEnd"/>
          </w:p>
        </w:tc>
      </w:tr>
      <w:tr w:rsidR="00AA5B70" w:rsidRPr="00C149A9" w:rsidTr="00A62273">
        <w:trPr>
          <w:trHeight w:hRule="exact" w:val="29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00534E" w:rsidP="009365D5">
            <w:pPr>
              <w:ind w:firstLine="4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29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Чишћење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каменца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у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казану</w:t>
            </w:r>
            <w:proofErr w:type="spellEnd"/>
          </w:p>
        </w:tc>
      </w:tr>
      <w:tr w:rsidR="00AA5B70" w:rsidRPr="00C149A9" w:rsidTr="00A62273">
        <w:trPr>
          <w:trHeight w:hRule="exact" w:val="28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B70" w:rsidRPr="00C149A9" w:rsidRDefault="0000534E" w:rsidP="009365D5">
            <w:pPr>
              <w:ind w:firstLine="4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Arial" w:hAnsi="Times New Roman"/>
                <w:szCs w:val="24"/>
              </w:rPr>
              <w:t>30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Зтпушивање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цеви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одвода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паре</w:t>
            </w:r>
            <w:proofErr w:type="spellEnd"/>
          </w:p>
        </w:tc>
      </w:tr>
      <w:tr w:rsidR="00AA5B70" w:rsidRPr="00C149A9" w:rsidTr="00A62273">
        <w:trPr>
          <w:trHeight w:hRule="exact" w:val="36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B70" w:rsidRPr="00C149A9" w:rsidRDefault="00AA5B70" w:rsidP="009365D5">
            <w:pPr>
              <w:ind w:firstLine="420"/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eastAsia="Arial" w:hAnsi="Times New Roman"/>
                <w:szCs w:val="24"/>
              </w:rPr>
              <w:t>3</w:t>
            </w:r>
            <w:r w:rsidR="0000534E">
              <w:rPr>
                <w:rFonts w:ascii="Times New Roman" w:eastAsia="Arial" w:hAnsi="Times New Roman"/>
                <w:szCs w:val="24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B70" w:rsidRPr="00C149A9" w:rsidRDefault="00AA5B70" w:rsidP="009365D5">
            <w:pPr>
              <w:rPr>
                <w:rFonts w:ascii="Times New Roman" w:hAnsi="Times New Roman"/>
                <w:szCs w:val="24"/>
              </w:rPr>
            </w:pPr>
            <w:r w:rsidRPr="00C149A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Пробни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рад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након</w:t>
            </w:r>
            <w:proofErr w:type="spellEnd"/>
            <w:r w:rsidRPr="00C149A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C149A9">
              <w:rPr>
                <w:rFonts w:ascii="Times New Roman" w:hAnsi="Times New Roman"/>
                <w:szCs w:val="24"/>
              </w:rPr>
              <w:t>оправке</w:t>
            </w:r>
            <w:proofErr w:type="spellEnd"/>
          </w:p>
        </w:tc>
      </w:tr>
    </w:tbl>
    <w:p w:rsidR="00C91C09" w:rsidRPr="00C149A9" w:rsidRDefault="00C91C09" w:rsidP="00C91C09">
      <w:pPr>
        <w:rPr>
          <w:rFonts w:ascii="Times New Roman" w:hAnsi="Times New Roman"/>
          <w:szCs w:val="24"/>
        </w:rPr>
      </w:pPr>
    </w:p>
    <w:p w:rsidR="00C91C09" w:rsidRPr="00C149A9" w:rsidRDefault="00C91C09" w:rsidP="00C91C09">
      <w:pPr>
        <w:rPr>
          <w:rFonts w:ascii="Times New Roman" w:hAnsi="Times New Roman"/>
          <w:b/>
          <w:bCs/>
          <w:szCs w:val="24"/>
          <w:lang w:val="sr-Cyrl-RS"/>
        </w:rPr>
      </w:pPr>
    </w:p>
    <w:p w:rsidR="00C91C09" w:rsidRPr="00C149A9" w:rsidRDefault="00E74E1B" w:rsidP="00092D6E">
      <w:pPr>
        <w:pStyle w:val="Heading10"/>
        <w:keepNext/>
        <w:keepLines/>
        <w:spacing w:after="0" w:line="240" w:lineRule="auto"/>
        <w:jc w:val="both"/>
        <w:rPr>
          <w:sz w:val="24"/>
          <w:szCs w:val="24"/>
        </w:rPr>
      </w:pPr>
      <w:bookmarkStart w:id="1" w:name="bookmark4"/>
      <w:r>
        <w:rPr>
          <w:sz w:val="24"/>
          <w:szCs w:val="24"/>
          <w:lang w:val="en-US"/>
        </w:rPr>
        <w:t xml:space="preserve"> </w:t>
      </w:r>
      <w:r w:rsidR="00092D6E" w:rsidRPr="00C149A9">
        <w:rPr>
          <w:sz w:val="24"/>
          <w:szCs w:val="24"/>
          <w:lang w:val="sr-Cyrl-RS"/>
        </w:rPr>
        <w:t xml:space="preserve">Табела 3: </w:t>
      </w:r>
      <w:r w:rsidR="00C91C09" w:rsidRPr="00C149A9">
        <w:rPr>
          <w:sz w:val="24"/>
          <w:szCs w:val="24"/>
        </w:rPr>
        <w:t>МАШИНА ЗА ЉУШТЕЊЕ КРОМПИРА</w:t>
      </w:r>
      <w:bookmarkEnd w:id="1"/>
    </w:p>
    <w:tbl>
      <w:tblPr>
        <w:tblOverlap w:val="never"/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6"/>
        <w:gridCol w:w="19"/>
        <w:gridCol w:w="7602"/>
      </w:tblGrid>
      <w:tr w:rsidR="00A2240B" w:rsidRPr="00C149A9" w:rsidTr="008D2119">
        <w:trPr>
          <w:trHeight w:hRule="exact" w:val="814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160"/>
              <w:rPr>
                <w:b/>
                <w:sz w:val="24"/>
                <w:szCs w:val="24"/>
              </w:rPr>
            </w:pPr>
            <w:r w:rsidRPr="00C149A9">
              <w:rPr>
                <w:b/>
                <w:sz w:val="24"/>
                <w:szCs w:val="24"/>
              </w:rPr>
              <w:t>Ред. број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b/>
                <w:sz w:val="24"/>
                <w:szCs w:val="24"/>
              </w:rPr>
            </w:pPr>
            <w:r w:rsidRPr="00B75F1E">
              <w:rPr>
                <w:b/>
                <w:sz w:val="24"/>
                <w:szCs w:val="24"/>
              </w:rPr>
              <w:t>Врста захвата</w:t>
            </w:r>
            <w:r w:rsidRPr="00C149A9">
              <w:rPr>
                <w:b/>
                <w:sz w:val="24"/>
                <w:szCs w:val="24"/>
              </w:rPr>
              <w:t xml:space="preserve"> - операције</w:t>
            </w:r>
          </w:p>
        </w:tc>
      </w:tr>
      <w:tr w:rsidR="00A2240B" w:rsidRPr="00C149A9" w:rsidTr="008D2119">
        <w:trPr>
          <w:trHeight w:hRule="exact" w:val="317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b/>
                <w:sz w:val="24"/>
                <w:szCs w:val="24"/>
                <w:lang w:val="sr-Cyrl-RS"/>
              </w:rPr>
            </w:pPr>
            <w:r w:rsidRPr="00C149A9">
              <w:rPr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b/>
                <w:sz w:val="24"/>
                <w:szCs w:val="24"/>
                <w:lang w:val="sr-Cyrl-RS"/>
              </w:rPr>
            </w:pPr>
            <w:r w:rsidRPr="00C149A9">
              <w:rPr>
                <w:b/>
                <w:sz w:val="24"/>
                <w:szCs w:val="24"/>
                <w:lang w:val="sr-Cyrl-RS"/>
              </w:rPr>
              <w:t>2</w:t>
            </w:r>
          </w:p>
        </w:tc>
      </w:tr>
      <w:tr w:rsidR="00A2240B" w:rsidRPr="00C149A9" w:rsidTr="008D2119">
        <w:trPr>
          <w:trHeight w:hRule="exact" w:val="317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1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Дефектажа - констатација квара</w:t>
            </w:r>
          </w:p>
        </w:tc>
      </w:tr>
      <w:tr w:rsidR="00C91C09" w:rsidRPr="00C149A9" w:rsidTr="008D2119">
        <w:trPr>
          <w:trHeight w:hRule="exact" w:val="29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C09" w:rsidRPr="00C149A9" w:rsidRDefault="00C91C09" w:rsidP="009365D5">
            <w:pPr>
              <w:pStyle w:val="Other0"/>
              <w:ind w:left="58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C09" w:rsidRPr="00C149A9" w:rsidRDefault="00B207FE" w:rsidP="00B207FE">
            <w:pPr>
              <w:pStyle w:val="Other0"/>
              <w:ind w:left="16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 </w:t>
            </w:r>
            <w:r w:rsidR="00C91C09" w:rsidRPr="00C149A9">
              <w:rPr>
                <w:b/>
                <w:sz w:val="24"/>
                <w:szCs w:val="24"/>
              </w:rPr>
              <w:t>Замена појединих делова или склопова</w:t>
            </w:r>
          </w:p>
        </w:tc>
      </w:tr>
      <w:tr w:rsidR="00A2240B" w:rsidRPr="00C149A9" w:rsidTr="008D2119">
        <w:trPr>
          <w:trHeight w:hRule="exact" w:val="293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9A43D5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Виљушке (утикача)</w:t>
            </w:r>
          </w:p>
        </w:tc>
      </w:tr>
      <w:tr w:rsidR="00A2240B" w:rsidRPr="00C149A9" w:rsidTr="008D2119">
        <w:trPr>
          <w:trHeight w:hRule="exact" w:val="293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9A43D5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Гуменог прстена за заптивање</w:t>
            </w:r>
          </w:p>
        </w:tc>
      </w:tr>
      <w:tr w:rsidR="00A2240B" w:rsidRPr="00C149A9" w:rsidTr="008D2119">
        <w:trPr>
          <w:trHeight w:hRule="exact" w:val="293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9A43D5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Гуменог заптивача на вратима</w:t>
            </w:r>
          </w:p>
        </w:tc>
      </w:tr>
      <w:tr w:rsidR="00A2240B" w:rsidRPr="00C149A9" w:rsidTr="008D2119">
        <w:trPr>
          <w:trHeight w:hRule="exact" w:val="293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9A43D5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Диска</w:t>
            </w:r>
          </w:p>
        </w:tc>
      </w:tr>
      <w:tr w:rsidR="00A2240B" w:rsidRPr="00C149A9" w:rsidTr="008D2119">
        <w:trPr>
          <w:trHeight w:hRule="exact" w:val="28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9A43D5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Заптивача кућишта</w:t>
            </w:r>
          </w:p>
        </w:tc>
      </w:tr>
      <w:tr w:rsidR="00A2240B" w:rsidRPr="00C149A9" w:rsidTr="008D2119">
        <w:trPr>
          <w:trHeight w:hRule="exact" w:val="29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9A43D5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Електромотора</w:t>
            </w:r>
          </w:p>
        </w:tc>
      </w:tr>
      <w:tr w:rsidR="00A2240B" w:rsidRPr="00C149A9" w:rsidTr="008D2119">
        <w:trPr>
          <w:trHeight w:hRule="exact" w:val="28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9A43D5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Кабла (по комаду)</w:t>
            </w:r>
          </w:p>
        </w:tc>
      </w:tr>
      <w:tr w:rsidR="00A2240B" w:rsidRPr="00C149A9" w:rsidTr="008D2119">
        <w:trPr>
          <w:trHeight w:hRule="exact" w:val="293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9A43D5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Каишева</w:t>
            </w:r>
          </w:p>
        </w:tc>
      </w:tr>
      <w:tr w:rsidR="00A2240B" w:rsidRPr="00C149A9" w:rsidTr="008D2119">
        <w:trPr>
          <w:trHeight w:hRule="exact" w:val="28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9A43D5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Камена и наливање</w:t>
            </w:r>
          </w:p>
        </w:tc>
      </w:tr>
      <w:tr w:rsidR="00A2240B" w:rsidRPr="00C149A9" w:rsidTr="008D2119">
        <w:trPr>
          <w:trHeight w:hRule="exact" w:val="28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1</w:t>
            </w:r>
            <w:r w:rsidR="009A43D5">
              <w:rPr>
                <w:sz w:val="24"/>
                <w:szCs w:val="24"/>
              </w:rPr>
              <w:t>1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Лежајева</w:t>
            </w:r>
          </w:p>
        </w:tc>
      </w:tr>
      <w:tr w:rsidR="00A2240B" w:rsidRPr="00C149A9" w:rsidTr="008D2119">
        <w:trPr>
          <w:trHeight w:hRule="exact" w:val="293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1</w:t>
            </w:r>
            <w:r w:rsidR="009A43D5">
              <w:rPr>
                <w:sz w:val="24"/>
                <w:szCs w:val="24"/>
              </w:rPr>
              <w:t>2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Прекидача</w:t>
            </w:r>
          </w:p>
        </w:tc>
      </w:tr>
      <w:tr w:rsidR="00A2240B" w:rsidRPr="00C149A9" w:rsidTr="008D2119">
        <w:trPr>
          <w:trHeight w:hRule="exact" w:val="28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1</w:t>
            </w:r>
            <w:r w:rsidR="009A43D5">
              <w:rPr>
                <w:sz w:val="24"/>
                <w:szCs w:val="24"/>
              </w:rPr>
              <w:t>3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Прикључног кабла</w:t>
            </w:r>
          </w:p>
        </w:tc>
      </w:tr>
      <w:tr w:rsidR="00A2240B" w:rsidRPr="00C149A9" w:rsidTr="008D2119">
        <w:trPr>
          <w:trHeight w:hRule="exact" w:val="28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1</w:t>
            </w:r>
            <w:r w:rsidR="009A43D5">
              <w:rPr>
                <w:sz w:val="24"/>
                <w:szCs w:val="24"/>
              </w:rPr>
              <w:t>4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Прикључног црева</w:t>
            </w:r>
          </w:p>
        </w:tc>
      </w:tr>
      <w:tr w:rsidR="00A2240B" w:rsidRPr="00C149A9" w:rsidTr="008D2119">
        <w:trPr>
          <w:trHeight w:hRule="exact" w:val="293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1</w:t>
            </w:r>
            <w:r w:rsidR="009A43D5">
              <w:rPr>
                <w:sz w:val="24"/>
                <w:szCs w:val="24"/>
              </w:rPr>
              <w:t>5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Ремена плоче диска</w:t>
            </w:r>
          </w:p>
        </w:tc>
      </w:tr>
      <w:tr w:rsidR="00A2240B" w:rsidRPr="00C149A9" w:rsidTr="008D2119">
        <w:trPr>
          <w:trHeight w:hRule="exact" w:val="293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1</w:t>
            </w:r>
            <w:r w:rsidR="009A43D5">
              <w:rPr>
                <w:sz w:val="24"/>
                <w:szCs w:val="24"/>
              </w:rPr>
              <w:t>6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Ременице</w:t>
            </w:r>
          </w:p>
        </w:tc>
      </w:tr>
      <w:tr w:rsidR="00A2240B" w:rsidRPr="00C149A9" w:rsidTr="008D2119">
        <w:trPr>
          <w:trHeight w:hRule="exact" w:val="28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1</w:t>
            </w:r>
            <w:r w:rsidR="009A43D5">
              <w:rPr>
                <w:sz w:val="24"/>
                <w:szCs w:val="24"/>
              </w:rPr>
              <w:t>7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Склопке</w:t>
            </w:r>
          </w:p>
        </w:tc>
      </w:tr>
      <w:tr w:rsidR="00A2240B" w:rsidRPr="00C149A9" w:rsidTr="008D2119">
        <w:trPr>
          <w:trHeight w:hRule="exact" w:val="28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1</w:t>
            </w:r>
            <w:r w:rsidR="009A43D5">
              <w:rPr>
                <w:sz w:val="24"/>
                <w:szCs w:val="24"/>
              </w:rPr>
              <w:t>8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both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Филца за заптивање</w:t>
            </w:r>
          </w:p>
        </w:tc>
      </w:tr>
      <w:tr w:rsidR="00B207FE" w:rsidRPr="00C149A9" w:rsidTr="00463F9A">
        <w:trPr>
          <w:trHeight w:hRule="exact" w:val="293"/>
          <w:jc w:val="center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07FE" w:rsidRPr="00C149A9" w:rsidRDefault="00B207FE" w:rsidP="00B207FE">
            <w:pPr>
              <w:pStyle w:val="Other0"/>
              <w:ind w:left="102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II </w:t>
            </w:r>
            <w:r w:rsidRPr="00C149A9">
              <w:rPr>
                <w:b/>
                <w:sz w:val="24"/>
                <w:szCs w:val="24"/>
              </w:rPr>
              <w:t>Оправка појединих делова или склопова</w:t>
            </w:r>
          </w:p>
        </w:tc>
      </w:tr>
      <w:tr w:rsidR="00A2240B" w:rsidRPr="00C149A9" w:rsidTr="008D2119">
        <w:trPr>
          <w:trHeight w:hRule="exact" w:val="28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1</w:t>
            </w:r>
            <w:r w:rsidR="009A43D5">
              <w:rPr>
                <w:sz w:val="24"/>
                <w:szCs w:val="24"/>
              </w:rPr>
              <w:t>9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Вентила</w:t>
            </w:r>
          </w:p>
        </w:tc>
      </w:tr>
      <w:tr w:rsidR="00A2240B" w:rsidRPr="00C149A9" w:rsidTr="008D2119">
        <w:trPr>
          <w:trHeight w:hRule="exact" w:val="28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2</w:t>
            </w:r>
            <w:r w:rsidR="009A43D5">
              <w:rPr>
                <w:sz w:val="24"/>
                <w:szCs w:val="24"/>
              </w:rPr>
              <w:t>0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Електроводова</w:t>
            </w:r>
          </w:p>
        </w:tc>
      </w:tr>
      <w:tr w:rsidR="00B207FE" w:rsidRPr="00C149A9" w:rsidTr="00C67088">
        <w:trPr>
          <w:trHeight w:hRule="exact" w:val="293"/>
          <w:jc w:val="center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07FE" w:rsidRPr="00C149A9" w:rsidRDefault="00B207FE" w:rsidP="00B207FE">
            <w:pPr>
              <w:pStyle w:val="Other0"/>
              <w:ind w:left="75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III </w:t>
            </w:r>
            <w:r w:rsidRPr="00C149A9">
              <w:rPr>
                <w:b/>
                <w:sz w:val="24"/>
                <w:szCs w:val="24"/>
              </w:rPr>
              <w:t>Остали захвати - радови</w:t>
            </w:r>
          </w:p>
        </w:tc>
      </w:tr>
      <w:tr w:rsidR="00A2240B" w:rsidRPr="00C149A9" w:rsidTr="008D2119">
        <w:trPr>
          <w:trHeight w:hRule="exact" w:val="288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9A43D5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Обрада осовине на стругу</w:t>
            </w:r>
          </w:p>
        </w:tc>
      </w:tr>
      <w:tr w:rsidR="00A2240B" w:rsidRPr="00C149A9" w:rsidTr="008D2119">
        <w:trPr>
          <w:trHeight w:hRule="exact" w:val="283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>2</w:t>
            </w:r>
            <w:r w:rsidR="009A43D5">
              <w:rPr>
                <w:sz w:val="24"/>
                <w:szCs w:val="24"/>
              </w:rPr>
              <w:t>2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0B" w:rsidRPr="00C149A9" w:rsidRDefault="00A2240B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Фарбање целог средства </w:t>
            </w:r>
          </w:p>
        </w:tc>
      </w:tr>
      <w:tr w:rsidR="00A2240B" w:rsidRPr="00C149A9" w:rsidTr="008D2119">
        <w:trPr>
          <w:trHeight w:hRule="exact" w:val="331"/>
          <w:jc w:val="center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240B" w:rsidRPr="00C149A9" w:rsidRDefault="009A43D5" w:rsidP="009365D5">
            <w:pPr>
              <w:pStyle w:val="Other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40B" w:rsidRPr="00C149A9" w:rsidRDefault="00A2240B" w:rsidP="009365D5">
            <w:pPr>
              <w:pStyle w:val="Other0"/>
              <w:ind w:firstLine="0"/>
              <w:rPr>
                <w:sz w:val="24"/>
                <w:szCs w:val="24"/>
              </w:rPr>
            </w:pPr>
            <w:r w:rsidRPr="00C149A9">
              <w:rPr>
                <w:sz w:val="24"/>
                <w:szCs w:val="24"/>
              </w:rPr>
              <w:t xml:space="preserve"> Пробни рад након оправке</w:t>
            </w:r>
          </w:p>
        </w:tc>
      </w:tr>
    </w:tbl>
    <w:p w:rsidR="00FB7F31" w:rsidRDefault="00FB7F31" w:rsidP="00C91C09">
      <w:pPr>
        <w:rPr>
          <w:rFonts w:ascii="Times New Roman" w:hAnsi="Times New Roman"/>
          <w:szCs w:val="24"/>
        </w:rPr>
      </w:pPr>
    </w:p>
    <w:p w:rsidR="00FB7F31" w:rsidRDefault="00FB7F31" w:rsidP="00FB7F31">
      <w:pPr>
        <w:rPr>
          <w:rFonts w:ascii="Times New Roman" w:hAnsi="Times New Roman"/>
          <w:szCs w:val="24"/>
        </w:rPr>
      </w:pPr>
    </w:p>
    <w:p w:rsidR="00C91C09" w:rsidRPr="00FB7F31" w:rsidRDefault="00B223E0" w:rsidP="00D04385">
      <w:pPr>
        <w:tabs>
          <w:tab w:val="left" w:pos="0"/>
        </w:tabs>
        <w:jc w:val="both"/>
        <w:rPr>
          <w:rFonts w:ascii="Times New Roman" w:hAnsi="Times New Roman"/>
          <w:b/>
          <w:szCs w:val="24"/>
        </w:rPr>
      </w:pPr>
      <w:bookmarkStart w:id="2" w:name="bookmark6"/>
      <w:r>
        <w:rPr>
          <w:rFonts w:ascii="Times New Roman" w:hAnsi="Times New Roman"/>
          <w:b/>
          <w:szCs w:val="24"/>
        </w:rPr>
        <w:t xml:space="preserve">  </w:t>
      </w:r>
      <w:r w:rsidR="00FB7F31" w:rsidRPr="00FB7F31">
        <w:rPr>
          <w:rFonts w:ascii="Times New Roman" w:hAnsi="Times New Roman"/>
          <w:b/>
          <w:szCs w:val="24"/>
          <w:lang w:val="sr-Cyrl-RS"/>
        </w:rPr>
        <w:t xml:space="preserve">Табела 4: </w:t>
      </w:r>
      <w:r w:rsidR="00C91C09" w:rsidRPr="00FB7F31">
        <w:rPr>
          <w:rFonts w:ascii="Times New Roman" w:hAnsi="Times New Roman"/>
          <w:b/>
          <w:szCs w:val="24"/>
        </w:rPr>
        <w:t>МАШИНА ЗА МЛЕВЕЊЕ МЕСА</w:t>
      </w:r>
      <w:bookmarkEnd w:id="2"/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5"/>
        <w:gridCol w:w="7902"/>
      </w:tblGrid>
      <w:tr w:rsidR="00B90830" w:rsidRPr="00504A17" w:rsidTr="00061FD4">
        <w:trPr>
          <w:trHeight w:hRule="exact" w:val="660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B90830" w:rsidRPr="00292A34" w:rsidRDefault="00B90830" w:rsidP="009365D5">
            <w:pPr>
              <w:pStyle w:val="Other0"/>
              <w:ind w:firstLine="160"/>
              <w:rPr>
                <w:b/>
              </w:rPr>
            </w:pPr>
            <w:r w:rsidRPr="00292A34">
              <w:rPr>
                <w:b/>
              </w:rPr>
              <w:t>Ред. број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B90830" w:rsidRPr="00C23880" w:rsidRDefault="00B90830" w:rsidP="009365D5">
            <w:pPr>
              <w:pStyle w:val="Other0"/>
              <w:ind w:firstLine="0"/>
              <w:jc w:val="center"/>
              <w:rPr>
                <w:b/>
              </w:rPr>
            </w:pPr>
            <w:r w:rsidRPr="00FC24C5">
              <w:rPr>
                <w:b/>
              </w:rPr>
              <w:t xml:space="preserve">Врста </w:t>
            </w:r>
            <w:r w:rsidRPr="00C23880">
              <w:rPr>
                <w:b/>
              </w:rPr>
              <w:t>захвата - операције</w:t>
            </w:r>
          </w:p>
        </w:tc>
      </w:tr>
      <w:tr w:rsidR="00B90830" w:rsidRPr="00504A17" w:rsidTr="00061FD4">
        <w:trPr>
          <w:trHeight w:hRule="exact" w:val="287"/>
          <w:jc w:val="center"/>
        </w:trPr>
        <w:tc>
          <w:tcPr>
            <w:tcW w:w="1165" w:type="dxa"/>
            <w:shd w:val="clear" w:color="auto" w:fill="auto"/>
            <w:vAlign w:val="center"/>
          </w:tcPr>
          <w:p w:rsidR="00B90830" w:rsidRPr="00061FD4" w:rsidRDefault="00B90830" w:rsidP="009365D5">
            <w:pPr>
              <w:pStyle w:val="Other0"/>
              <w:ind w:firstLine="0"/>
              <w:jc w:val="center"/>
              <w:rPr>
                <w:b/>
                <w:sz w:val="18"/>
                <w:szCs w:val="18"/>
                <w:lang w:val="sr-Cyrl-RS"/>
              </w:rPr>
            </w:pPr>
            <w:r w:rsidRPr="00061FD4">
              <w:rPr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B90830" w:rsidRPr="00061FD4" w:rsidRDefault="00B90830" w:rsidP="009365D5">
            <w:pPr>
              <w:pStyle w:val="Other0"/>
              <w:ind w:firstLine="0"/>
              <w:jc w:val="center"/>
              <w:rPr>
                <w:b/>
                <w:sz w:val="18"/>
                <w:szCs w:val="18"/>
                <w:lang w:val="sr-Cyrl-RS"/>
              </w:rPr>
            </w:pPr>
            <w:r w:rsidRPr="00061FD4">
              <w:rPr>
                <w:b/>
                <w:sz w:val="18"/>
                <w:szCs w:val="18"/>
                <w:lang w:val="sr-Cyrl-RS"/>
              </w:rPr>
              <w:t>2</w:t>
            </w:r>
          </w:p>
        </w:tc>
      </w:tr>
      <w:tr w:rsidR="00B90830" w:rsidRPr="00504A17" w:rsidTr="005A3AA7">
        <w:trPr>
          <w:trHeight w:hRule="exact" w:val="312"/>
          <w:jc w:val="center"/>
        </w:trPr>
        <w:tc>
          <w:tcPr>
            <w:tcW w:w="1165" w:type="dxa"/>
            <w:shd w:val="clear" w:color="auto" w:fill="auto"/>
            <w:vAlign w:val="center"/>
          </w:tcPr>
          <w:p w:rsidR="00B90830" w:rsidRPr="00504A17" w:rsidRDefault="00B90830" w:rsidP="009365D5">
            <w:pPr>
              <w:pStyle w:val="Other0"/>
              <w:ind w:firstLine="0"/>
              <w:jc w:val="center"/>
            </w:pPr>
            <w:r w:rsidRPr="00504A17">
              <w:t>1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B90830" w:rsidRPr="00504A17" w:rsidRDefault="00B90830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Дефектажа - констатација квара</w:t>
            </w:r>
          </w:p>
        </w:tc>
      </w:tr>
      <w:tr w:rsidR="00FC24C5" w:rsidRPr="00504A17" w:rsidTr="005A3AA7">
        <w:trPr>
          <w:trHeight w:hRule="exact" w:val="293"/>
          <w:jc w:val="center"/>
        </w:trPr>
        <w:tc>
          <w:tcPr>
            <w:tcW w:w="9067" w:type="dxa"/>
            <w:gridSpan w:val="2"/>
            <w:shd w:val="clear" w:color="auto" w:fill="auto"/>
            <w:vAlign w:val="bottom"/>
          </w:tcPr>
          <w:p w:rsidR="00FC24C5" w:rsidRPr="00C23880" w:rsidRDefault="00FC24C5" w:rsidP="00FC24C5">
            <w:pPr>
              <w:pStyle w:val="Other0"/>
              <w:ind w:left="40" w:firstLine="0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lang w:val="sr-Cyrl-RS"/>
              </w:rPr>
              <w:t xml:space="preserve"> </w:t>
            </w:r>
            <w:r w:rsidRPr="00C23880">
              <w:rPr>
                <w:b/>
                <w:lang w:val="sr-Cyrl-RS"/>
              </w:rPr>
              <w:t>З</w:t>
            </w:r>
            <w:r w:rsidRPr="00C23880">
              <w:rPr>
                <w:b/>
              </w:rPr>
              <w:t>амена појединих делова или склопова</w:t>
            </w:r>
          </w:p>
        </w:tc>
      </w:tr>
      <w:tr w:rsidR="00E5339F" w:rsidRPr="00504A17" w:rsidTr="005A3AA7">
        <w:trPr>
          <w:trHeight w:hRule="exact" w:val="298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2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Зупчаника</w:t>
            </w:r>
          </w:p>
        </w:tc>
      </w:tr>
      <w:tr w:rsidR="00E5339F" w:rsidRPr="00504A17" w:rsidTr="005A3AA7">
        <w:trPr>
          <w:trHeight w:hRule="exact" w:val="293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3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Електромотора</w:t>
            </w:r>
          </w:p>
        </w:tc>
      </w:tr>
      <w:tr w:rsidR="00E5339F" w:rsidRPr="00504A17" w:rsidTr="005A3AA7">
        <w:trPr>
          <w:trHeight w:hRule="exact" w:val="293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4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Каишева ( ремена)</w:t>
            </w:r>
          </w:p>
        </w:tc>
      </w:tr>
      <w:tr w:rsidR="00E5339F" w:rsidRPr="00504A17" w:rsidTr="005A3AA7">
        <w:trPr>
          <w:trHeight w:hRule="exact" w:val="288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5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Кука &gt;&lt;'</w:t>
            </w:r>
          </w:p>
        </w:tc>
      </w:tr>
      <w:tr w:rsidR="00E5339F" w:rsidRPr="00504A17" w:rsidTr="005A3AA7">
        <w:trPr>
          <w:trHeight w:hRule="exact" w:val="298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6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Лежајева</w:t>
            </w:r>
          </w:p>
        </w:tc>
      </w:tr>
      <w:tr w:rsidR="00E5339F" w:rsidRPr="00504A17" w:rsidTr="005A3AA7">
        <w:trPr>
          <w:trHeight w:hRule="exact" w:val="293"/>
          <w:jc w:val="center"/>
        </w:trPr>
        <w:tc>
          <w:tcPr>
            <w:tcW w:w="1165" w:type="dxa"/>
            <w:shd w:val="clear" w:color="auto" w:fill="auto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7</w:t>
            </w:r>
          </w:p>
        </w:tc>
        <w:tc>
          <w:tcPr>
            <w:tcW w:w="7902" w:type="dxa"/>
            <w:shd w:val="clear" w:color="auto" w:fill="auto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Ножева</w:t>
            </w:r>
          </w:p>
        </w:tc>
      </w:tr>
      <w:tr w:rsidR="00E5339F" w:rsidRPr="00504A17" w:rsidTr="005A3AA7">
        <w:trPr>
          <w:trHeight w:hRule="exact" w:val="288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8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Прекидача</w:t>
            </w:r>
          </w:p>
        </w:tc>
      </w:tr>
      <w:tr w:rsidR="00E5339F" w:rsidRPr="00504A17" w:rsidTr="005A3AA7">
        <w:trPr>
          <w:trHeight w:hRule="exact" w:val="288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9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Редуктора</w:t>
            </w:r>
          </w:p>
        </w:tc>
      </w:tr>
      <w:tr w:rsidR="00E5339F" w:rsidRPr="00504A17" w:rsidTr="005A3AA7">
        <w:trPr>
          <w:trHeight w:hRule="exact" w:val="293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10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Решетки и предсекача</w:t>
            </w:r>
          </w:p>
        </w:tc>
      </w:tr>
      <w:tr w:rsidR="00E5339F" w:rsidRPr="00504A17" w:rsidTr="005A3AA7">
        <w:trPr>
          <w:trHeight w:hRule="exact" w:val="293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11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Семеринга</w:t>
            </w:r>
          </w:p>
        </w:tc>
      </w:tr>
      <w:tr w:rsidR="001808C4" w:rsidRPr="00504A17" w:rsidTr="005A3AA7">
        <w:trPr>
          <w:trHeight w:hRule="exact" w:val="288"/>
          <w:jc w:val="center"/>
        </w:trPr>
        <w:tc>
          <w:tcPr>
            <w:tcW w:w="9067" w:type="dxa"/>
            <w:gridSpan w:val="2"/>
            <w:shd w:val="clear" w:color="auto" w:fill="auto"/>
            <w:vAlign w:val="bottom"/>
          </w:tcPr>
          <w:p w:rsidR="001808C4" w:rsidRPr="00C23880" w:rsidRDefault="001808C4" w:rsidP="00336DF5">
            <w:pPr>
              <w:pStyle w:val="Other0"/>
              <w:ind w:left="203" w:firstLine="0"/>
              <w:jc w:val="center"/>
              <w:rPr>
                <w:b/>
              </w:rPr>
            </w:pPr>
            <w:r>
              <w:rPr>
                <w:b/>
              </w:rPr>
              <w:t>II</w:t>
            </w:r>
            <w:r w:rsidRPr="00C23880">
              <w:rPr>
                <w:b/>
                <w:lang w:val="sr-Cyrl-RS"/>
              </w:rPr>
              <w:t xml:space="preserve"> </w:t>
            </w:r>
            <w:r>
              <w:rPr>
                <w:b/>
                <w:lang w:val="sr-Cyrl-RS"/>
              </w:rPr>
              <w:t xml:space="preserve"> </w:t>
            </w:r>
            <w:r w:rsidRPr="00C23880">
              <w:rPr>
                <w:b/>
                <w:lang w:val="sr-Cyrl-RS"/>
              </w:rPr>
              <w:t>О</w:t>
            </w:r>
            <w:r w:rsidRPr="00C23880">
              <w:rPr>
                <w:b/>
              </w:rPr>
              <w:t>правка појединих делова или склопова</w:t>
            </w:r>
          </w:p>
        </w:tc>
      </w:tr>
      <w:tr w:rsidR="00E5339F" w:rsidRPr="00504A17" w:rsidTr="005A3AA7">
        <w:trPr>
          <w:trHeight w:hRule="exact" w:val="288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E5339F" w:rsidP="00336DF5">
            <w:pPr>
              <w:pStyle w:val="Other0"/>
              <w:ind w:firstLine="0"/>
              <w:jc w:val="center"/>
            </w:pPr>
            <w:r>
              <w:t>1</w:t>
            </w:r>
            <w:r w:rsidR="00336DF5">
              <w:t>2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Електроводова</w:t>
            </w:r>
          </w:p>
        </w:tc>
      </w:tr>
      <w:tr w:rsidR="00E5339F" w:rsidRPr="00504A17" w:rsidTr="005A3AA7">
        <w:trPr>
          <w:trHeight w:hRule="exact" w:val="288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13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Прекидача</w:t>
            </w:r>
          </w:p>
        </w:tc>
      </w:tr>
      <w:tr w:rsidR="00E5339F" w:rsidRPr="00504A17" w:rsidTr="005A3AA7">
        <w:trPr>
          <w:trHeight w:hRule="exact" w:val="293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14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Редуктора</w:t>
            </w:r>
          </w:p>
        </w:tc>
      </w:tr>
      <w:tr w:rsidR="007D0B52" w:rsidRPr="00504A17" w:rsidTr="00A27164">
        <w:trPr>
          <w:trHeight w:hRule="exact" w:val="288"/>
          <w:jc w:val="center"/>
        </w:trPr>
        <w:tc>
          <w:tcPr>
            <w:tcW w:w="9067" w:type="dxa"/>
            <w:gridSpan w:val="2"/>
            <w:shd w:val="clear" w:color="auto" w:fill="auto"/>
            <w:vAlign w:val="bottom"/>
          </w:tcPr>
          <w:p w:rsidR="007D0B52" w:rsidRPr="00C23880" w:rsidRDefault="007D0B52" w:rsidP="00336DF5">
            <w:pPr>
              <w:ind w:left="9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III</w:t>
            </w:r>
            <w:r w:rsidRPr="00C2388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О</w:t>
            </w:r>
            <w:proofErr w:type="spellStart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>стали</w:t>
            </w:r>
            <w:proofErr w:type="spellEnd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>захвати</w:t>
            </w:r>
            <w:proofErr w:type="spellEnd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 xml:space="preserve"> - </w:t>
            </w:r>
            <w:proofErr w:type="spellStart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>радови</w:t>
            </w:r>
            <w:proofErr w:type="spellEnd"/>
          </w:p>
        </w:tc>
      </w:tr>
      <w:tr w:rsidR="00E5339F" w:rsidRPr="00504A17" w:rsidTr="005A3AA7">
        <w:trPr>
          <w:trHeight w:hRule="exact" w:val="293"/>
          <w:jc w:val="center"/>
        </w:trPr>
        <w:tc>
          <w:tcPr>
            <w:tcW w:w="1165" w:type="dxa"/>
            <w:shd w:val="clear" w:color="auto" w:fill="auto"/>
            <w:vAlign w:val="bottom"/>
          </w:tcPr>
          <w:p w:rsidR="00E5339F" w:rsidRPr="00504A17" w:rsidRDefault="00336DF5" w:rsidP="00336DF5">
            <w:pPr>
              <w:pStyle w:val="Other0"/>
              <w:ind w:firstLine="0"/>
              <w:jc w:val="center"/>
            </w:pPr>
            <w:r>
              <w:t>15</w:t>
            </w:r>
          </w:p>
        </w:tc>
        <w:tc>
          <w:tcPr>
            <w:tcW w:w="7902" w:type="dxa"/>
            <w:shd w:val="clear" w:color="auto" w:fill="auto"/>
            <w:vAlign w:val="bottom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Оштрење ножева</w:t>
            </w:r>
          </w:p>
        </w:tc>
      </w:tr>
      <w:tr w:rsidR="00E5339F" w:rsidRPr="00504A17" w:rsidTr="005A3AA7">
        <w:trPr>
          <w:trHeight w:hRule="exact" w:val="331"/>
          <w:jc w:val="center"/>
        </w:trPr>
        <w:tc>
          <w:tcPr>
            <w:tcW w:w="1165" w:type="dxa"/>
            <w:shd w:val="clear" w:color="auto" w:fill="auto"/>
          </w:tcPr>
          <w:p w:rsidR="00E5339F" w:rsidRPr="00504A17" w:rsidRDefault="00336DF5" w:rsidP="009365D5">
            <w:pPr>
              <w:pStyle w:val="Other0"/>
              <w:ind w:firstLine="0"/>
              <w:jc w:val="center"/>
            </w:pPr>
            <w:r>
              <w:t>16</w:t>
            </w:r>
          </w:p>
        </w:tc>
        <w:tc>
          <w:tcPr>
            <w:tcW w:w="7902" w:type="dxa"/>
            <w:shd w:val="clear" w:color="auto" w:fill="auto"/>
          </w:tcPr>
          <w:p w:rsidR="00E5339F" w:rsidRPr="00504A17" w:rsidRDefault="00E5339F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Пробни рад након оправке</w:t>
            </w:r>
          </w:p>
        </w:tc>
      </w:tr>
    </w:tbl>
    <w:p w:rsidR="00BD4CE9" w:rsidRDefault="00BD4CE9" w:rsidP="00C91C09">
      <w:pPr>
        <w:rPr>
          <w:rFonts w:ascii="Times New Roman" w:hAnsi="Times New Roman"/>
          <w:sz w:val="22"/>
          <w:szCs w:val="22"/>
        </w:rPr>
      </w:pPr>
    </w:p>
    <w:p w:rsidR="00BD4CE9" w:rsidRPr="00BD4CE9" w:rsidRDefault="00BD4CE9" w:rsidP="00BD4CE9">
      <w:pPr>
        <w:rPr>
          <w:rFonts w:ascii="Times New Roman" w:hAnsi="Times New Roman"/>
          <w:sz w:val="22"/>
          <w:szCs w:val="22"/>
        </w:rPr>
      </w:pPr>
    </w:p>
    <w:p w:rsidR="00BD4CE9" w:rsidRPr="00BC74B7" w:rsidRDefault="00BD4CE9" w:rsidP="00BC74B7">
      <w:pPr>
        <w:jc w:val="both"/>
        <w:rPr>
          <w:rFonts w:ascii="Times New Roman" w:hAnsi="Times New Roman"/>
          <w:szCs w:val="24"/>
        </w:rPr>
      </w:pPr>
    </w:p>
    <w:p w:rsidR="00810DCB" w:rsidRDefault="00810DCB" w:rsidP="00BC74B7">
      <w:pPr>
        <w:pStyle w:val="Heading10"/>
        <w:keepNext/>
        <w:keepLines/>
        <w:spacing w:after="0"/>
        <w:jc w:val="both"/>
        <w:rPr>
          <w:sz w:val="24"/>
          <w:szCs w:val="24"/>
        </w:rPr>
      </w:pPr>
      <w:bookmarkStart w:id="3" w:name="bookmark8"/>
      <w:r>
        <w:rPr>
          <w:sz w:val="24"/>
          <w:szCs w:val="24"/>
          <w:lang w:val="en-US"/>
        </w:rPr>
        <w:t xml:space="preserve">  </w:t>
      </w:r>
      <w:r w:rsidR="00612EFE" w:rsidRPr="00BC74B7">
        <w:rPr>
          <w:sz w:val="24"/>
          <w:szCs w:val="24"/>
          <w:lang w:val="sr-Cyrl-RS"/>
        </w:rPr>
        <w:t>Табела</w:t>
      </w:r>
      <w:r w:rsidR="006B00C9" w:rsidRPr="00BC74B7">
        <w:rPr>
          <w:sz w:val="24"/>
          <w:szCs w:val="24"/>
          <w:lang w:val="sr-Cyrl-RS"/>
        </w:rPr>
        <w:t xml:space="preserve"> 5</w:t>
      </w:r>
      <w:r w:rsidR="00612EFE" w:rsidRPr="00BC74B7">
        <w:rPr>
          <w:sz w:val="24"/>
          <w:szCs w:val="24"/>
          <w:lang w:val="sr-Cyrl-RS"/>
        </w:rPr>
        <w:t xml:space="preserve">: </w:t>
      </w:r>
      <w:r w:rsidR="00C91C09" w:rsidRPr="00BC74B7">
        <w:rPr>
          <w:sz w:val="24"/>
          <w:szCs w:val="24"/>
        </w:rPr>
        <w:t>МАШИНА ЗА ПРАЊЕ ПОСУЂА - СТАТИЧНА И СА</w:t>
      </w:r>
      <w:r w:rsidR="00612EFE" w:rsidRPr="00BC74B7">
        <w:rPr>
          <w:sz w:val="24"/>
          <w:szCs w:val="24"/>
          <w:lang w:val="sr-Cyrl-RS"/>
        </w:rPr>
        <w:t xml:space="preserve"> </w:t>
      </w:r>
      <w:r w:rsidR="00C91C09" w:rsidRPr="00BC74B7">
        <w:rPr>
          <w:sz w:val="24"/>
          <w:szCs w:val="24"/>
        </w:rPr>
        <w:t>ПОКРЕТНОМ</w:t>
      </w:r>
      <w:r>
        <w:rPr>
          <w:sz w:val="24"/>
          <w:szCs w:val="24"/>
        </w:rPr>
        <w:t xml:space="preserve"> </w:t>
      </w:r>
    </w:p>
    <w:p w:rsidR="00C91C09" w:rsidRPr="00BC74B7" w:rsidRDefault="00810DCB" w:rsidP="00BC74B7">
      <w:pPr>
        <w:pStyle w:val="Heading10"/>
        <w:keepNext/>
        <w:keepLines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bookmarkStart w:id="4" w:name="_GoBack"/>
      <w:bookmarkEnd w:id="4"/>
      <w:r w:rsidR="00C91C09" w:rsidRPr="00BC74B7">
        <w:rPr>
          <w:sz w:val="24"/>
          <w:szCs w:val="24"/>
        </w:rPr>
        <w:t>ТРАКОМ</w:t>
      </w:r>
      <w:bookmarkEnd w:id="3"/>
    </w:p>
    <w:tbl>
      <w:tblPr>
        <w:tblOverlap w:val="never"/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6"/>
        <w:gridCol w:w="7741"/>
      </w:tblGrid>
      <w:tr w:rsidR="00E55F08" w:rsidRPr="00BC74B7" w:rsidTr="008544BC">
        <w:trPr>
          <w:trHeight w:hRule="exact" w:val="619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BC74B7" w:rsidRDefault="00E55F08" w:rsidP="004B1F39">
            <w:pPr>
              <w:pStyle w:val="Other0"/>
              <w:ind w:right="40" w:firstLine="220"/>
              <w:jc w:val="center"/>
              <w:rPr>
                <w:b/>
                <w:sz w:val="24"/>
                <w:szCs w:val="24"/>
              </w:rPr>
            </w:pPr>
            <w:r w:rsidRPr="00BC74B7">
              <w:rPr>
                <w:b/>
                <w:sz w:val="24"/>
                <w:szCs w:val="24"/>
              </w:rPr>
              <w:t>Ред. број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BC74B7" w:rsidRDefault="00E55F08" w:rsidP="00326A2C">
            <w:pPr>
              <w:pStyle w:val="Other0"/>
              <w:ind w:firstLine="0"/>
              <w:jc w:val="center"/>
              <w:rPr>
                <w:b/>
                <w:sz w:val="24"/>
                <w:szCs w:val="24"/>
              </w:rPr>
            </w:pPr>
            <w:r w:rsidRPr="00BC74B7">
              <w:rPr>
                <w:b/>
                <w:sz w:val="24"/>
                <w:szCs w:val="24"/>
              </w:rPr>
              <w:t>Назив захвата или операције</w:t>
            </w:r>
          </w:p>
        </w:tc>
      </w:tr>
      <w:tr w:rsidR="00E55F08" w:rsidRPr="00504A17" w:rsidTr="008544BC">
        <w:trPr>
          <w:trHeight w:hRule="exact" w:val="279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F08" w:rsidRPr="001A1FD8" w:rsidRDefault="00E55F08" w:rsidP="009365D5">
            <w:pPr>
              <w:pStyle w:val="Other0"/>
              <w:ind w:firstLine="0"/>
              <w:jc w:val="center"/>
              <w:rPr>
                <w:b/>
                <w:sz w:val="18"/>
                <w:szCs w:val="18"/>
                <w:lang w:val="sr-Cyrl-RS"/>
              </w:rPr>
            </w:pPr>
            <w:r w:rsidRPr="001A1FD8">
              <w:rPr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1A1FD8" w:rsidRDefault="00E55F08" w:rsidP="009365D5">
            <w:pPr>
              <w:pStyle w:val="Other0"/>
              <w:ind w:firstLine="0"/>
              <w:jc w:val="center"/>
              <w:rPr>
                <w:b/>
                <w:sz w:val="18"/>
                <w:szCs w:val="18"/>
                <w:lang w:val="sr-Cyrl-RS"/>
              </w:rPr>
            </w:pPr>
            <w:r w:rsidRPr="001A1FD8">
              <w:rPr>
                <w:b/>
                <w:sz w:val="18"/>
                <w:szCs w:val="18"/>
                <w:lang w:val="sr-Cyrl-RS"/>
              </w:rPr>
              <w:t>2</w:t>
            </w:r>
          </w:p>
        </w:tc>
      </w:tr>
      <w:tr w:rsidR="00E55F08" w:rsidRPr="00504A17" w:rsidTr="008544BC">
        <w:trPr>
          <w:trHeight w:hRule="exact" w:val="312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 w:rsidRPr="00504A17">
              <w:t>1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Дефектажа - констатација квара</w:t>
            </w:r>
          </w:p>
        </w:tc>
      </w:tr>
      <w:tr w:rsidR="00D32F32" w:rsidRPr="00504A17" w:rsidTr="008544BC">
        <w:trPr>
          <w:trHeight w:hRule="exact" w:val="293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F32" w:rsidRPr="00C23880" w:rsidRDefault="00D32F32" w:rsidP="00D32F32">
            <w:pPr>
              <w:pStyle w:val="Other0"/>
              <w:ind w:left="110" w:firstLine="0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lang w:val="sr-Cyrl-RS"/>
              </w:rPr>
              <w:t xml:space="preserve"> </w:t>
            </w:r>
            <w:r w:rsidRPr="00C23880">
              <w:rPr>
                <w:b/>
              </w:rPr>
              <w:t>Замена појединих делова или склопова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DA7C0B" w:rsidP="009365D5">
            <w:pPr>
              <w:pStyle w:val="Other0"/>
              <w:ind w:firstLine="0"/>
              <w:jc w:val="center"/>
            </w:pPr>
            <w:r>
              <w:t>2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Биметала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DA7C0B" w:rsidP="009365D5">
            <w:pPr>
              <w:pStyle w:val="Other0"/>
              <w:ind w:firstLine="0"/>
              <w:jc w:val="center"/>
            </w:pPr>
            <w:r>
              <w:t>3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Браве, комплет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DA7C0B" w:rsidP="009365D5">
            <w:pPr>
              <w:pStyle w:val="Other0"/>
              <w:ind w:firstLine="0"/>
              <w:jc w:val="center"/>
            </w:pPr>
            <w:r>
              <w:t>4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Вентилатора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DA7C0B" w:rsidP="009365D5">
            <w:pPr>
              <w:pStyle w:val="Other0"/>
              <w:ind w:firstLine="0"/>
              <w:jc w:val="center"/>
            </w:pPr>
            <w:r>
              <w:t>5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Врата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DA7C0B" w:rsidP="009365D5">
            <w:pPr>
              <w:pStyle w:val="Other0"/>
              <w:ind w:firstLine="0"/>
              <w:jc w:val="center"/>
            </w:pPr>
            <w:r>
              <w:t>6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Грејача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DA7C0B" w:rsidP="009365D5">
            <w:pPr>
              <w:pStyle w:val="Other0"/>
              <w:ind w:firstLine="0"/>
              <w:jc w:val="center"/>
            </w:pPr>
            <w:r>
              <w:t>7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Грејача паре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F08" w:rsidRPr="004545B3" w:rsidRDefault="00DA7C0B" w:rsidP="009365D5">
            <w:pPr>
              <w:pStyle w:val="Other0"/>
              <w:ind w:firstLine="0"/>
              <w:jc w:val="center"/>
            </w:pPr>
            <w:r>
              <w:t>8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Грејача фена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DA7C0B" w:rsidP="009365D5">
            <w:pPr>
              <w:pStyle w:val="Other0"/>
              <w:ind w:firstLine="0"/>
              <w:jc w:val="center"/>
            </w:pPr>
            <w:r>
              <w:t>9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Горње прскалице</w:t>
            </w:r>
          </w:p>
        </w:tc>
      </w:tr>
      <w:tr w:rsidR="00E55F08" w:rsidRPr="00504A17" w:rsidTr="008544BC">
        <w:trPr>
          <w:trHeight w:hRule="exact" w:val="28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F08" w:rsidRPr="004545B3" w:rsidRDefault="00DA7C0B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Декласификатор - омекшивач воде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1</w:t>
            </w:r>
            <w:r w:rsidR="00DA7C0B">
              <w:t>1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Дизни прскалица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1</w:t>
            </w:r>
            <w:r w:rsidR="00DA7C0B">
              <w:t>2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Дозатора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1</w:t>
            </w:r>
            <w:r w:rsidR="00DA7C0B">
              <w:t>3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Дугмета програматора</w:t>
            </w:r>
          </w:p>
        </w:tc>
      </w:tr>
      <w:tr w:rsidR="00E55F08" w:rsidRPr="00504A17" w:rsidTr="008544BC">
        <w:trPr>
          <w:trHeight w:hRule="exact" w:val="28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1</w:t>
            </w:r>
            <w:r w:rsidR="00DA7C0B">
              <w:t>4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Електро-водова (комплет)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1</w:t>
            </w:r>
            <w:r w:rsidR="00DA7C0B">
              <w:t>5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Електромагнетне браве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1</w:t>
            </w:r>
            <w:r w:rsidR="00DA7C0B">
              <w:t>6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Електромагнетног вентила за топлу и хладну воду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1</w:t>
            </w:r>
            <w:r w:rsidR="00DA7C0B">
              <w:t>7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Заптивач врата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1</w:t>
            </w:r>
            <w:r w:rsidR="00DA7C0B">
              <w:t>8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Измењивача топлоте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1</w:t>
            </w:r>
            <w:r w:rsidR="00DA7C0B">
              <w:t>9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Кабловског сета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DA7C0B" w:rsidP="009365D5">
            <w:pPr>
              <w:pStyle w:val="Other0"/>
              <w:ind w:firstLine="0"/>
              <w:jc w:val="center"/>
            </w:pPr>
            <w:r>
              <w:t>20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Каде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2</w:t>
            </w:r>
            <w:r w:rsidR="00DA7C0B">
              <w:t>1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Командне плоче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2</w:t>
            </w:r>
            <w:r w:rsidR="00DA7C0B">
              <w:t>2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Кондензатора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2</w:t>
            </w:r>
            <w:r w:rsidR="00DA7C0B">
              <w:t>3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Кондензатора паре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2</w:t>
            </w:r>
            <w:r w:rsidR="00DA7C0B">
              <w:t>4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Куплунга вучне траке</w:t>
            </w:r>
          </w:p>
        </w:tc>
      </w:tr>
      <w:tr w:rsidR="00E55F08" w:rsidRPr="00504A17" w:rsidTr="008544BC">
        <w:trPr>
          <w:trHeight w:hRule="exact" w:val="28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2</w:t>
            </w:r>
            <w:r w:rsidR="00DA7C0B">
              <w:t>5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Кућишта осигурача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2</w:t>
            </w:r>
            <w:r w:rsidR="00DA7C0B">
              <w:t>6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Кућишта са кадицом за прашак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4545B3" w:rsidRDefault="00E55F08" w:rsidP="009365D5">
            <w:pPr>
              <w:pStyle w:val="Other0"/>
              <w:ind w:firstLine="0"/>
              <w:jc w:val="center"/>
            </w:pPr>
            <w:r>
              <w:t>2</w:t>
            </w:r>
            <w:r w:rsidR="00DA7C0B">
              <w:t>7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Ламеле на ланчанику и погонској осовини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2</w:t>
            </w:r>
            <w:r w:rsidR="00DA7C0B">
              <w:t>8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Ланца за ланчаник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2</w:t>
            </w:r>
            <w:r w:rsidR="00DA7C0B">
              <w:t>9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Лежаја са кућиштем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DA7C0B" w:rsidP="009365D5">
            <w:pPr>
              <w:pStyle w:val="Other0"/>
              <w:ind w:firstLine="0"/>
              <w:jc w:val="center"/>
            </w:pPr>
            <w:r>
              <w:t>30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Лежаја погонске осовине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3</w:t>
            </w:r>
            <w:r w:rsidR="00DA7C0B">
              <w:t>1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Лежишта термостата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3</w:t>
            </w:r>
            <w:r w:rsidR="00DA7C0B">
              <w:t>2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Микропрекидача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3</w:t>
            </w:r>
            <w:r w:rsidR="00DA7C0B">
              <w:t>3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Млазнице прања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3</w:t>
            </w:r>
            <w:r w:rsidR="00DA7C0B">
              <w:t>4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Мотора прскалице за прање</w:t>
            </w:r>
          </w:p>
        </w:tc>
      </w:tr>
      <w:tr w:rsidR="00E55F08" w:rsidRPr="00504A17" w:rsidTr="008544BC"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3</w:t>
            </w:r>
            <w:r w:rsidR="00DA7C0B">
              <w:t>5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Мотора за пумпу за избацивање воде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3</w:t>
            </w:r>
            <w:r w:rsidR="00DA7C0B">
              <w:t>6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Мрежног прекидача</w:t>
            </w:r>
          </w:p>
        </w:tc>
      </w:tr>
      <w:tr w:rsidR="00E55F08" w:rsidRPr="00504A17" w:rsidTr="008544BC">
        <w:trPr>
          <w:trHeight w:hRule="exact" w:val="29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3</w:t>
            </w:r>
            <w:r w:rsidR="00DA7C0B">
              <w:t>7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Непокретног вентила</w:t>
            </w:r>
          </w:p>
        </w:tc>
      </w:tr>
      <w:tr w:rsidR="00E55F08" w:rsidRPr="00504A17" w:rsidTr="008544BC">
        <w:trPr>
          <w:trHeight w:hRule="exact" w:val="283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3</w:t>
            </w:r>
            <w:r w:rsidR="00DA7C0B">
              <w:t>8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F08" w:rsidRPr="006C74F2" w:rsidRDefault="00E55F08" w:rsidP="009365D5">
            <w:pPr>
              <w:pStyle w:val="Other0"/>
              <w:ind w:firstLine="0"/>
              <w:rPr>
                <w:lang w:val="sr-Cyrl-RS"/>
              </w:rPr>
            </w:pPr>
            <w:r>
              <w:t xml:space="preserve"> </w:t>
            </w:r>
            <w:r w:rsidRPr="00504A17">
              <w:t xml:space="preserve">Пластичног елсмента траке и </w:t>
            </w:r>
            <w:r>
              <w:rPr>
                <w:lang w:val="sr-Cyrl-RS"/>
              </w:rPr>
              <w:t>осовинице(поје.)</w:t>
            </w:r>
          </w:p>
          <w:p w:rsidR="00E55F08" w:rsidRDefault="00E55F08" w:rsidP="009365D5">
            <w:pPr>
              <w:pStyle w:val="Other0"/>
              <w:ind w:firstLine="0"/>
              <w:rPr>
                <w:lang w:val="sr-Cyrl-RS"/>
              </w:rPr>
            </w:pPr>
          </w:p>
          <w:p w:rsidR="00E55F08" w:rsidRPr="00504A17" w:rsidRDefault="00E55F08" w:rsidP="009365D5">
            <w:pPr>
              <w:pStyle w:val="Other0"/>
              <w:ind w:firstLine="0"/>
            </w:pPr>
            <w:r>
              <w:rPr>
                <w:lang w:val="sr-Cyrl-RS"/>
              </w:rPr>
              <w:t>осоооо</w:t>
            </w:r>
            <w:r w:rsidRPr="00504A17">
              <w:t>осови</w:t>
            </w:r>
            <w:r>
              <w:rPr>
                <w:lang w:val="sr-Cyrl-RS"/>
              </w:rPr>
              <w:t>н</w:t>
            </w:r>
            <w:r w:rsidRPr="00504A17">
              <w:t>иц(појсдиначио)</w:t>
            </w:r>
          </w:p>
        </w:tc>
      </w:tr>
      <w:tr w:rsidR="00E55F08" w:rsidRPr="00504A17" w:rsidTr="008544BC">
        <w:trPr>
          <w:trHeight w:hRule="exact" w:val="265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F08" w:rsidRPr="00504A17" w:rsidRDefault="00E55F08" w:rsidP="009365D5">
            <w:pPr>
              <w:pStyle w:val="Other0"/>
              <w:ind w:firstLine="0"/>
              <w:jc w:val="center"/>
            </w:pPr>
            <w:r>
              <w:t>3</w:t>
            </w:r>
            <w:r w:rsidR="00DA7C0B">
              <w:t>9</w:t>
            </w:r>
          </w:p>
        </w:tc>
        <w:tc>
          <w:tcPr>
            <w:tcW w:w="7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F08" w:rsidRPr="00504A17" w:rsidRDefault="00E55F08" w:rsidP="009365D5">
            <w:pPr>
              <w:pStyle w:val="Other0"/>
              <w:ind w:firstLine="0"/>
            </w:pPr>
            <w:r>
              <w:t xml:space="preserve"> </w:t>
            </w:r>
            <w:r w:rsidRPr="00504A17">
              <w:t>Пластичног точкића (поједи</w:t>
            </w:r>
            <w:r>
              <w:rPr>
                <w:lang w:val="sr-Cyrl-RS"/>
              </w:rPr>
              <w:t>н</w:t>
            </w:r>
            <w:r w:rsidRPr="00504A17">
              <w:t>ач</w:t>
            </w:r>
            <w:r>
              <w:rPr>
                <w:lang w:val="sr-Cyrl-RS"/>
              </w:rPr>
              <w:t>н</w:t>
            </w:r>
            <w:r w:rsidRPr="00504A17">
              <w:t>о)</w:t>
            </w:r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07"/>
          <w:jc w:val="center"/>
        </w:trPr>
        <w:tc>
          <w:tcPr>
            <w:tcW w:w="1326" w:type="dxa"/>
            <w:shd w:val="clear" w:color="auto" w:fill="auto"/>
          </w:tcPr>
          <w:p w:rsidR="00E55F08" w:rsidRPr="00F7512F" w:rsidRDefault="00DA7C0B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Плоче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врата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A7C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Погонске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гоњене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осовине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зупчаника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A7C0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Прекидача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A7C0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Пресостата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A7C0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Прскалице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прање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A7C0B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Проводника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појединачно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A7C0B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Пумпе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избацивање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воде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A7C0B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Редуктора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A7C0B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741" w:type="dxa"/>
            <w:shd w:val="clear" w:color="auto" w:fill="auto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Релеа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A7C0B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Ручице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врата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DA7C0B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Сајле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противтега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A7C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Склопке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A7C0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Средње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прскалице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A7C0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Стопице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буксне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)-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комаду</w:t>
            </w:r>
            <w:proofErr w:type="spellEnd"/>
          </w:p>
        </w:tc>
      </w:tr>
      <w:tr w:rsidR="00E55F0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E55F08" w:rsidRPr="00F7512F" w:rsidRDefault="00E55F0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A7C0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E55F08" w:rsidRPr="00F7512F" w:rsidRDefault="00E55F08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Тастера</w:t>
            </w:r>
            <w:proofErr w:type="spellEnd"/>
          </w:p>
        </w:tc>
      </w:tr>
      <w:tr w:rsidR="008544BC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544BC" w:rsidRPr="00F7512F" w:rsidRDefault="008544BC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544BC" w:rsidRPr="00F7512F" w:rsidRDefault="008544BC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Термостата</w:t>
            </w:r>
            <w:proofErr w:type="spellEnd"/>
          </w:p>
          <w:p w:rsidR="008544BC" w:rsidRPr="00D25310" w:rsidRDefault="008544BC" w:rsidP="009365D5">
            <w:pPr>
              <w:ind w:firstLine="76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ком.</w:t>
            </w:r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817C95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A7C0B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Транспортно-вучне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траке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817C95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A7C0B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Троизлазног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електровентила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817C95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9F4D9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Фена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817C95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9F4D9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Филтера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77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Црева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филтера</w:t>
            </w:r>
            <w:proofErr w:type="spellEnd"/>
          </w:p>
        </w:tc>
      </w:tr>
      <w:tr w:rsidR="002B036A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36A" w:rsidRPr="00C23880" w:rsidRDefault="002B036A" w:rsidP="002B036A">
            <w:pPr>
              <w:ind w:left="9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II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>Оправка</w:t>
            </w:r>
            <w:proofErr w:type="spellEnd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>појединих</w:t>
            </w:r>
            <w:proofErr w:type="spellEnd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>делова</w:t>
            </w:r>
            <w:proofErr w:type="spellEnd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>или</w:t>
            </w:r>
            <w:proofErr w:type="spellEnd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>склопова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817C9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7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Аутоматике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817C9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Електромагнетног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вентила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Вентила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воду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Вучне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траке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Куплунг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вучне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траке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Лагерског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сета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вучне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траке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Ланца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ланчаник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Оћтећених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делова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лимарије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Пумпе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Прскалице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Спојева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воду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Траке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комплет</w:t>
            </w:r>
            <w:proofErr w:type="spellEnd"/>
          </w:p>
        </w:tc>
      </w:tr>
      <w:tr w:rsidR="009F4D98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9067" w:type="dxa"/>
            <w:gridSpan w:val="2"/>
            <w:shd w:val="clear" w:color="auto" w:fill="auto"/>
            <w:vAlign w:val="bottom"/>
          </w:tcPr>
          <w:p w:rsidR="009F4D98" w:rsidRPr="00C23880" w:rsidRDefault="009F4D98" w:rsidP="009F4D98">
            <w:pPr>
              <w:ind w:left="7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III </w:t>
            </w:r>
            <w:r w:rsidRPr="00C2388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</w:t>
            </w:r>
            <w:proofErr w:type="spellStart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>стали</w:t>
            </w:r>
            <w:proofErr w:type="spellEnd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>радови</w:t>
            </w:r>
            <w:proofErr w:type="spellEnd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 xml:space="preserve"> - </w:t>
            </w:r>
            <w:proofErr w:type="spellStart"/>
            <w:r w:rsidRPr="00C23880">
              <w:rPr>
                <w:rFonts w:ascii="Times New Roman" w:hAnsi="Times New Roman"/>
                <w:b/>
                <w:sz w:val="22"/>
                <w:szCs w:val="22"/>
              </w:rPr>
              <w:t>захвати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Чишћење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каменца</w:t>
            </w:r>
            <w:proofErr w:type="spellEnd"/>
          </w:p>
        </w:tc>
      </w:tr>
      <w:tr w:rsidR="00817C95" w:rsidRPr="00F7512F" w:rsidTr="00854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326" w:type="dxa"/>
            <w:shd w:val="clear" w:color="auto" w:fill="auto"/>
            <w:vAlign w:val="bottom"/>
          </w:tcPr>
          <w:p w:rsidR="00817C95" w:rsidRPr="00F7512F" w:rsidRDefault="009F4D98" w:rsidP="009365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</w:t>
            </w:r>
          </w:p>
        </w:tc>
        <w:tc>
          <w:tcPr>
            <w:tcW w:w="7741" w:type="dxa"/>
            <w:shd w:val="clear" w:color="auto" w:fill="auto"/>
            <w:vAlign w:val="bottom"/>
          </w:tcPr>
          <w:p w:rsidR="00817C95" w:rsidRPr="00F7512F" w:rsidRDefault="00817C95" w:rsidP="009365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Пробни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рад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након</w:t>
            </w:r>
            <w:proofErr w:type="spellEnd"/>
            <w:r w:rsidRPr="00F751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7512F">
              <w:rPr>
                <w:rFonts w:ascii="Times New Roman" w:hAnsi="Times New Roman"/>
                <w:sz w:val="22"/>
                <w:szCs w:val="22"/>
              </w:rPr>
              <w:t>оправке</w:t>
            </w:r>
            <w:proofErr w:type="spellEnd"/>
          </w:p>
        </w:tc>
      </w:tr>
    </w:tbl>
    <w:p w:rsidR="00C91C09" w:rsidRDefault="00C91C09" w:rsidP="00C91C09">
      <w:pPr>
        <w:rPr>
          <w:rFonts w:ascii="Times New Roman" w:hAnsi="Times New Roman"/>
          <w:sz w:val="22"/>
          <w:szCs w:val="22"/>
          <w:lang w:val="sr-Cyrl-RS"/>
        </w:rPr>
      </w:pPr>
    </w:p>
    <w:p w:rsidR="00C91C09" w:rsidRDefault="00C91C09" w:rsidP="00C91C09">
      <w:pPr>
        <w:rPr>
          <w:rFonts w:ascii="Times New Roman" w:hAnsi="Times New Roman"/>
          <w:sz w:val="22"/>
          <w:szCs w:val="22"/>
          <w:lang w:val="sr-Cyrl-RS"/>
        </w:rPr>
      </w:pPr>
    </w:p>
    <w:p w:rsidR="00C91C09" w:rsidRDefault="00C91C09" w:rsidP="00C91C09">
      <w:pPr>
        <w:rPr>
          <w:rFonts w:ascii="Times New Roman" w:hAnsi="Times New Roman"/>
          <w:b/>
          <w:sz w:val="22"/>
          <w:szCs w:val="22"/>
          <w:lang w:val="sr-Cyrl-RS"/>
        </w:rPr>
      </w:pPr>
      <w:r w:rsidRPr="005629CE">
        <w:rPr>
          <w:rFonts w:ascii="Times New Roman" w:hAnsi="Times New Roman"/>
          <w:b/>
          <w:sz w:val="22"/>
          <w:szCs w:val="22"/>
          <w:lang w:val="sr-Cyrl-RS"/>
        </w:rPr>
        <w:t xml:space="preserve"> У цену урачунати  набавк</w:t>
      </w:r>
      <w:r>
        <w:rPr>
          <w:rFonts w:ascii="Times New Roman" w:hAnsi="Times New Roman"/>
          <w:b/>
          <w:sz w:val="22"/>
          <w:szCs w:val="22"/>
          <w:lang w:val="sr-Cyrl-RS"/>
        </w:rPr>
        <w:t>у</w:t>
      </w:r>
      <w:r w:rsidRPr="005629CE">
        <w:rPr>
          <w:rFonts w:ascii="Times New Roman" w:hAnsi="Times New Roman"/>
          <w:b/>
          <w:sz w:val="22"/>
          <w:szCs w:val="22"/>
          <w:lang w:val="sr-Cyrl-RS"/>
        </w:rPr>
        <w:t>, уградњ</w:t>
      </w:r>
      <w:r>
        <w:rPr>
          <w:rFonts w:ascii="Times New Roman" w:hAnsi="Times New Roman"/>
          <w:b/>
          <w:sz w:val="22"/>
          <w:szCs w:val="22"/>
          <w:lang w:val="sr-Cyrl-RS"/>
        </w:rPr>
        <w:t>у</w:t>
      </w:r>
      <w:r w:rsidRPr="005629CE">
        <w:rPr>
          <w:rFonts w:ascii="Times New Roman" w:hAnsi="Times New Roman"/>
          <w:b/>
          <w:sz w:val="22"/>
          <w:szCs w:val="22"/>
          <w:lang w:val="sr-Cyrl-RS"/>
        </w:rPr>
        <w:t xml:space="preserve"> и транспорт</w:t>
      </w:r>
      <w:r>
        <w:rPr>
          <w:rFonts w:ascii="Times New Roman" w:hAnsi="Times New Roman"/>
          <w:b/>
          <w:sz w:val="22"/>
          <w:szCs w:val="22"/>
          <w:lang w:val="sr-Cyrl-RS"/>
        </w:rPr>
        <w:t xml:space="preserve">. </w:t>
      </w:r>
    </w:p>
    <w:p w:rsidR="00D76B2C" w:rsidRDefault="00D76B2C" w:rsidP="00D76B2C">
      <w:pPr>
        <w:rPr>
          <w:rFonts w:ascii="Times New Roman" w:hAnsi="Times New Roman"/>
          <w:b/>
          <w:lang w:val="sr-Cyrl-RS"/>
        </w:rPr>
      </w:pPr>
    </w:p>
    <w:p w:rsidR="00D76B2C" w:rsidRPr="000009E9" w:rsidRDefault="00D76B2C" w:rsidP="00D76B2C">
      <w:pPr>
        <w:jc w:val="both"/>
        <w:rPr>
          <w:rFonts w:ascii="Times New Roman" w:hAnsi="Times New Roman"/>
          <w:color w:val="FF0000"/>
          <w:lang w:val="sr-Cyrl-RS"/>
        </w:rPr>
      </w:pPr>
      <w:r w:rsidRPr="007754F8">
        <w:rPr>
          <w:rFonts w:ascii="Times New Roman" w:hAnsi="Times New Roman"/>
          <w:lang w:val="sr-Cyrl-CS"/>
        </w:rPr>
        <w:t xml:space="preserve">Динамика и рокови извршења назначених </w:t>
      </w:r>
      <w:r w:rsidR="00AF28CE">
        <w:rPr>
          <w:rFonts w:ascii="Times New Roman" w:hAnsi="Times New Roman"/>
          <w:lang w:val="sr-Cyrl-CS"/>
        </w:rPr>
        <w:t>услуга</w:t>
      </w:r>
      <w:r w:rsidRPr="007754F8">
        <w:rPr>
          <w:rFonts w:ascii="Times New Roman" w:hAnsi="Times New Roman"/>
          <w:lang w:val="sr-Cyrl-CS"/>
        </w:rPr>
        <w:t xml:space="preserve"> утврђују се </w:t>
      </w:r>
      <w:r>
        <w:rPr>
          <w:rFonts w:ascii="Times New Roman" w:hAnsi="Times New Roman"/>
          <w:lang w:val="sr-Cyrl-CS"/>
        </w:rPr>
        <w:t xml:space="preserve">и реализују </w:t>
      </w:r>
      <w:r w:rsidRPr="007754F8">
        <w:rPr>
          <w:rFonts w:ascii="Times New Roman" w:hAnsi="Times New Roman"/>
          <w:lang w:val="sr-Cyrl-CS"/>
        </w:rPr>
        <w:t>у складу са захтевима и потребама Наручиоца услуга</w:t>
      </w:r>
      <w:r w:rsidR="00AF28CE">
        <w:rPr>
          <w:rFonts w:ascii="Times New Roman" w:hAnsi="Times New Roman"/>
          <w:lang w:val="sr-Cyrl-CS"/>
        </w:rPr>
        <w:t>.</w:t>
      </w:r>
    </w:p>
    <w:p w:rsidR="00C94927" w:rsidRDefault="00C94927" w:rsidP="003D4BCB">
      <w:pPr>
        <w:jc w:val="both"/>
        <w:rPr>
          <w:rFonts w:ascii="Times New Roman" w:hAnsi="Times New Roman"/>
          <w:b/>
          <w:szCs w:val="24"/>
          <w:lang w:val="sr-Cyrl-CS"/>
        </w:rPr>
      </w:pPr>
    </w:p>
    <w:p w:rsidR="00952746" w:rsidRDefault="00952746" w:rsidP="003D4BCB">
      <w:pPr>
        <w:jc w:val="both"/>
        <w:rPr>
          <w:rFonts w:ascii="Times New Roman" w:hAnsi="Times New Roman"/>
          <w:b/>
          <w:szCs w:val="24"/>
          <w:lang w:val="sr-Cyrl-CS"/>
        </w:rPr>
      </w:pPr>
    </w:p>
    <w:sectPr w:rsidR="00952746" w:rsidSect="00A62273"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4DB" w:rsidRDefault="00C574DB">
      <w:r>
        <w:separator/>
      </w:r>
    </w:p>
  </w:endnote>
  <w:endnote w:type="continuationSeparator" w:id="0">
    <w:p w:rsidR="00C574DB" w:rsidRDefault="00C5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74DB" w:rsidRDefault="00C574DB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20FACD1" wp14:editId="1E659C9A">
              <wp:simplePos x="0" y="0"/>
              <wp:positionH relativeFrom="page">
                <wp:posOffset>3674745</wp:posOffset>
              </wp:positionH>
              <wp:positionV relativeFrom="page">
                <wp:posOffset>10184130</wp:posOffset>
              </wp:positionV>
              <wp:extent cx="57785" cy="9144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574DB" w:rsidRDefault="00C574DB">
                          <w:pPr>
                            <w:pStyle w:val="Headerorfooter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0FACD1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289.35pt;margin-top:801.9pt;width:4.55pt;height:7.2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" filled="f" stroked="f">
              <v:textbox style="mso-fit-shape-to-text:t" inset="0,0,0,0">
                <w:txbxContent>
                  <w:p w:rsidR="009365D5" w:rsidRDefault="009365D5">
                    <w:pPr>
                      <w:pStyle w:val="Headerorfooter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4DB" w:rsidRDefault="00C574DB">
      <w:r>
        <w:separator/>
      </w:r>
    </w:p>
  </w:footnote>
  <w:footnote w:type="continuationSeparator" w:id="0">
    <w:p w:rsidR="00C574DB" w:rsidRDefault="00C57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470F5"/>
    <w:multiLevelType w:val="hybridMultilevel"/>
    <w:tmpl w:val="F1FE6014"/>
    <w:lvl w:ilvl="0" w:tplc="8E62AEE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B2C"/>
    <w:rsid w:val="0000534E"/>
    <w:rsid w:val="00023B79"/>
    <w:rsid w:val="00061FD4"/>
    <w:rsid w:val="000721B4"/>
    <w:rsid w:val="00092D6E"/>
    <w:rsid w:val="000A1BD8"/>
    <w:rsid w:val="00150560"/>
    <w:rsid w:val="001808C4"/>
    <w:rsid w:val="001811D5"/>
    <w:rsid w:val="001A1FD8"/>
    <w:rsid w:val="00264762"/>
    <w:rsid w:val="00297820"/>
    <w:rsid w:val="002B036A"/>
    <w:rsid w:val="00317E35"/>
    <w:rsid w:val="00326A2C"/>
    <w:rsid w:val="00336DF5"/>
    <w:rsid w:val="00347E81"/>
    <w:rsid w:val="003605FA"/>
    <w:rsid w:val="003A1B19"/>
    <w:rsid w:val="003A702E"/>
    <w:rsid w:val="003D4BCB"/>
    <w:rsid w:val="003F71FF"/>
    <w:rsid w:val="0043352F"/>
    <w:rsid w:val="004656E3"/>
    <w:rsid w:val="004B1F39"/>
    <w:rsid w:val="004C0A2F"/>
    <w:rsid w:val="004D1B11"/>
    <w:rsid w:val="00586ED1"/>
    <w:rsid w:val="005A34FB"/>
    <w:rsid w:val="005A3AA7"/>
    <w:rsid w:val="005E3934"/>
    <w:rsid w:val="00612EFE"/>
    <w:rsid w:val="006874EC"/>
    <w:rsid w:val="006B00C9"/>
    <w:rsid w:val="006D0D73"/>
    <w:rsid w:val="007039F9"/>
    <w:rsid w:val="00703A77"/>
    <w:rsid w:val="007136B8"/>
    <w:rsid w:val="007D0B52"/>
    <w:rsid w:val="00810DCB"/>
    <w:rsid w:val="00817C95"/>
    <w:rsid w:val="008411AD"/>
    <w:rsid w:val="008544BC"/>
    <w:rsid w:val="008D2119"/>
    <w:rsid w:val="00902175"/>
    <w:rsid w:val="009301F1"/>
    <w:rsid w:val="009365D5"/>
    <w:rsid w:val="00952746"/>
    <w:rsid w:val="00955814"/>
    <w:rsid w:val="009827B0"/>
    <w:rsid w:val="009A43D5"/>
    <w:rsid w:val="009B3ACE"/>
    <w:rsid w:val="009C1342"/>
    <w:rsid w:val="009F4D98"/>
    <w:rsid w:val="00A20604"/>
    <w:rsid w:val="00A2240B"/>
    <w:rsid w:val="00A62273"/>
    <w:rsid w:val="00AA08D3"/>
    <w:rsid w:val="00AA39AA"/>
    <w:rsid w:val="00AA5B70"/>
    <w:rsid w:val="00AC1CDA"/>
    <w:rsid w:val="00AF28CE"/>
    <w:rsid w:val="00B207FE"/>
    <w:rsid w:val="00B223E0"/>
    <w:rsid w:val="00B75F1E"/>
    <w:rsid w:val="00B90830"/>
    <w:rsid w:val="00BA4F63"/>
    <w:rsid w:val="00BB099C"/>
    <w:rsid w:val="00BC74B7"/>
    <w:rsid w:val="00BC74BE"/>
    <w:rsid w:val="00BD4CE9"/>
    <w:rsid w:val="00C13683"/>
    <w:rsid w:val="00C149A9"/>
    <w:rsid w:val="00C574DB"/>
    <w:rsid w:val="00C84AB7"/>
    <w:rsid w:val="00C91C09"/>
    <w:rsid w:val="00C94927"/>
    <w:rsid w:val="00CA283E"/>
    <w:rsid w:val="00CA4648"/>
    <w:rsid w:val="00D04385"/>
    <w:rsid w:val="00D32F32"/>
    <w:rsid w:val="00D4334C"/>
    <w:rsid w:val="00D74A53"/>
    <w:rsid w:val="00D76B2C"/>
    <w:rsid w:val="00D84753"/>
    <w:rsid w:val="00DA3949"/>
    <w:rsid w:val="00DA7C0B"/>
    <w:rsid w:val="00DE2857"/>
    <w:rsid w:val="00DF542B"/>
    <w:rsid w:val="00E27735"/>
    <w:rsid w:val="00E458EB"/>
    <w:rsid w:val="00E5339F"/>
    <w:rsid w:val="00E55F08"/>
    <w:rsid w:val="00E62033"/>
    <w:rsid w:val="00E7342E"/>
    <w:rsid w:val="00E74E1B"/>
    <w:rsid w:val="00ED65BE"/>
    <w:rsid w:val="00F00B01"/>
    <w:rsid w:val="00F13558"/>
    <w:rsid w:val="00F45D88"/>
    <w:rsid w:val="00F64E97"/>
    <w:rsid w:val="00F83EA4"/>
    <w:rsid w:val="00FB5FE8"/>
    <w:rsid w:val="00FB7A0E"/>
    <w:rsid w:val="00FB7F31"/>
    <w:rsid w:val="00FC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352C0"/>
  <w15:chartTrackingRefBased/>
  <w15:docId w15:val="{A4012D7B-589D-4EB1-93B6-B8422D72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B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CE"/>
    <w:pPr>
      <w:ind w:left="720"/>
      <w:contextualSpacing/>
    </w:pPr>
  </w:style>
  <w:style w:type="character" w:customStyle="1" w:styleId="Other">
    <w:name w:val="Other_"/>
    <w:basedOn w:val="DefaultParagraphFont"/>
    <w:link w:val="Other0"/>
    <w:rsid w:val="00AF28CE"/>
    <w:rPr>
      <w:rFonts w:eastAsia="Times New Roman" w:cs="Times New Roman"/>
      <w:sz w:val="22"/>
    </w:rPr>
  </w:style>
  <w:style w:type="paragraph" w:customStyle="1" w:styleId="Other0">
    <w:name w:val="Other"/>
    <w:basedOn w:val="Normal"/>
    <w:link w:val="Other"/>
    <w:rsid w:val="00AF28CE"/>
    <w:pPr>
      <w:widowControl w:val="0"/>
      <w:ind w:firstLine="420"/>
    </w:pPr>
    <w:rPr>
      <w:rFonts w:ascii="Times New Roman" w:hAnsi="Times New Roman"/>
      <w:sz w:val="22"/>
      <w:szCs w:val="22"/>
      <w:lang w:val="sr-Latn-RS"/>
    </w:rPr>
  </w:style>
  <w:style w:type="character" w:customStyle="1" w:styleId="Heading1">
    <w:name w:val="Heading #1_"/>
    <w:basedOn w:val="DefaultParagraphFont"/>
    <w:link w:val="Heading10"/>
    <w:rsid w:val="00C91C09"/>
    <w:rPr>
      <w:rFonts w:eastAsia="Times New Roman" w:cs="Times New Roman"/>
      <w:b/>
      <w:bCs/>
      <w:sz w:val="30"/>
      <w:szCs w:val="30"/>
    </w:rPr>
  </w:style>
  <w:style w:type="character" w:customStyle="1" w:styleId="Headerorfooter2">
    <w:name w:val="Header or footer (2)_"/>
    <w:basedOn w:val="DefaultParagraphFont"/>
    <w:link w:val="Headerorfooter20"/>
    <w:rsid w:val="00C91C09"/>
    <w:rPr>
      <w:rFonts w:eastAsia="Times New Roman" w:cs="Times New Roman"/>
      <w:sz w:val="20"/>
      <w:szCs w:val="20"/>
    </w:rPr>
  </w:style>
  <w:style w:type="paragraph" w:customStyle="1" w:styleId="Heading10">
    <w:name w:val="Heading #1"/>
    <w:basedOn w:val="Normal"/>
    <w:link w:val="Heading1"/>
    <w:rsid w:val="00C91C09"/>
    <w:pPr>
      <w:widowControl w:val="0"/>
      <w:spacing w:after="350" w:line="257" w:lineRule="auto"/>
      <w:jc w:val="center"/>
      <w:outlineLvl w:val="0"/>
    </w:pPr>
    <w:rPr>
      <w:rFonts w:ascii="Times New Roman" w:hAnsi="Times New Roman"/>
      <w:b/>
      <w:bCs/>
      <w:sz w:val="30"/>
      <w:szCs w:val="30"/>
      <w:lang w:val="sr-Latn-RS"/>
    </w:rPr>
  </w:style>
  <w:style w:type="paragraph" w:customStyle="1" w:styleId="Headerorfooter20">
    <w:name w:val="Header or footer (2)"/>
    <w:basedOn w:val="Normal"/>
    <w:link w:val="Headerorfooter2"/>
    <w:rsid w:val="00C91C09"/>
    <w:pPr>
      <w:widowControl w:val="0"/>
    </w:pPr>
    <w:rPr>
      <w:rFonts w:ascii="Times New Roman" w:hAnsi="Times New Roman"/>
      <w:sz w:val="20"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C91C09"/>
    <w:pPr>
      <w:widowControl w:val="0"/>
      <w:tabs>
        <w:tab w:val="center" w:pos="4536"/>
        <w:tab w:val="right" w:pos="9072"/>
      </w:tabs>
    </w:pPr>
    <w:rPr>
      <w:rFonts w:ascii="Microsoft Sans Serif" w:eastAsia="Microsoft Sans Serif" w:hAnsi="Microsoft Sans Serif" w:cs="Microsoft Sans Serif"/>
      <w:color w:val="000000"/>
      <w:szCs w:val="24"/>
      <w:lang w:val="sr-Latn-RS" w:eastAsia="sr-Latn-RS"/>
    </w:rPr>
  </w:style>
  <w:style w:type="character" w:customStyle="1" w:styleId="HeaderChar">
    <w:name w:val="Header Char"/>
    <w:basedOn w:val="DefaultParagraphFont"/>
    <w:link w:val="Header"/>
    <w:uiPriority w:val="99"/>
    <w:rsid w:val="00C91C09"/>
    <w:rPr>
      <w:rFonts w:ascii="Microsoft Sans Serif" w:eastAsia="Microsoft Sans Serif" w:hAnsi="Microsoft Sans Serif" w:cs="Microsoft Sans Serif"/>
      <w:color w:val="000000"/>
      <w:szCs w:val="24"/>
      <w:lang w:eastAsia="sr-Latn-RS"/>
    </w:rPr>
  </w:style>
  <w:style w:type="paragraph" w:styleId="Footer">
    <w:name w:val="footer"/>
    <w:basedOn w:val="Normal"/>
    <w:link w:val="FooterChar"/>
    <w:uiPriority w:val="99"/>
    <w:unhideWhenUsed/>
    <w:rsid w:val="00C91C09"/>
    <w:pPr>
      <w:widowControl w:val="0"/>
      <w:tabs>
        <w:tab w:val="center" w:pos="4536"/>
        <w:tab w:val="right" w:pos="9072"/>
      </w:tabs>
    </w:pPr>
    <w:rPr>
      <w:rFonts w:ascii="Microsoft Sans Serif" w:eastAsia="Microsoft Sans Serif" w:hAnsi="Microsoft Sans Serif" w:cs="Microsoft Sans Serif"/>
      <w:color w:val="000000"/>
      <w:szCs w:val="24"/>
      <w:lang w:val="sr-Latn-RS" w:eastAsia="sr-Latn-RS"/>
    </w:rPr>
  </w:style>
  <w:style w:type="character" w:customStyle="1" w:styleId="FooterChar">
    <w:name w:val="Footer Char"/>
    <w:basedOn w:val="DefaultParagraphFont"/>
    <w:link w:val="Footer"/>
    <w:uiPriority w:val="99"/>
    <w:rsid w:val="00C91C09"/>
    <w:rPr>
      <w:rFonts w:ascii="Microsoft Sans Serif" w:eastAsia="Microsoft Sans Serif" w:hAnsi="Microsoft Sans Serif" w:cs="Microsoft Sans Serif"/>
      <w:color w:val="000000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C09"/>
    <w:pPr>
      <w:widowControl w:val="0"/>
    </w:pPr>
    <w:rPr>
      <w:rFonts w:ascii="Segoe UI" w:eastAsia="Microsoft Sans Serif" w:hAnsi="Segoe UI" w:cs="Segoe UI"/>
      <w:color w:val="000000"/>
      <w:sz w:val="18"/>
      <w:szCs w:val="18"/>
      <w:lang w:val="sr-Latn-RS" w:eastAsia="sr-Latn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C09"/>
    <w:rPr>
      <w:rFonts w:ascii="Segoe UI" w:eastAsia="Microsoft Sans Serif" w:hAnsi="Segoe UI" w:cs="Segoe UI"/>
      <w:color w:val="000000"/>
      <w:sz w:val="18"/>
      <w:szCs w:val="18"/>
      <w:lang w:eastAsia="sr-Latn-RS"/>
    </w:rPr>
  </w:style>
  <w:style w:type="paragraph" w:styleId="BodyText">
    <w:name w:val="Body Text"/>
    <w:basedOn w:val="Normal"/>
    <w:link w:val="BodyTextChar"/>
    <w:uiPriority w:val="99"/>
    <w:semiHidden/>
    <w:unhideWhenUsed/>
    <w:rsid w:val="00C91C09"/>
    <w:pPr>
      <w:widowControl w:val="0"/>
      <w:spacing w:after="120"/>
    </w:pPr>
    <w:rPr>
      <w:rFonts w:ascii="Microsoft Sans Serif" w:eastAsia="Microsoft Sans Serif" w:hAnsi="Microsoft Sans Serif" w:cs="Microsoft Sans Serif"/>
      <w:color w:val="000000"/>
      <w:szCs w:val="24"/>
      <w:lang w:val="sr-Latn-RS" w:eastAsia="sr-Latn-R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91C09"/>
    <w:rPr>
      <w:rFonts w:ascii="Microsoft Sans Serif" w:eastAsia="Microsoft Sans Serif" w:hAnsi="Microsoft Sans Serif" w:cs="Microsoft Sans Serif"/>
      <w:color w:val="000000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93</cp:revision>
  <dcterms:created xsi:type="dcterms:W3CDTF">2020-12-04T07:45:00Z</dcterms:created>
  <dcterms:modified xsi:type="dcterms:W3CDTF">2022-08-19T07:40:00Z</dcterms:modified>
</cp:coreProperties>
</file>