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4FD0" w:rsidRPr="006E5BA5" w:rsidRDefault="00654FD0" w:rsidP="00654FD0">
      <w:pPr>
        <w:jc w:val="center"/>
        <w:rPr>
          <w:b/>
          <w:szCs w:val="24"/>
          <w:lang w:val="sr-Cyrl-RS"/>
        </w:rPr>
      </w:pPr>
      <w:r w:rsidRPr="00B42EE6">
        <w:rPr>
          <w:b/>
          <w:szCs w:val="24"/>
        </w:rPr>
        <w:t>ТЕХНИЧКА ДОКУМЕНТАЦИЈА</w:t>
      </w:r>
      <w:r>
        <w:rPr>
          <w:b/>
          <w:szCs w:val="24"/>
          <w:lang w:val="sr-Cyrl-RS"/>
        </w:rPr>
        <w:t xml:space="preserve"> И ПЛАНОВИ</w:t>
      </w:r>
    </w:p>
    <w:p w:rsidR="00654FD0" w:rsidRDefault="00654FD0" w:rsidP="00654FD0">
      <w:pPr>
        <w:jc w:val="center"/>
        <w:rPr>
          <w:szCs w:val="24"/>
        </w:rPr>
      </w:pPr>
    </w:p>
    <w:p w:rsidR="00383341" w:rsidRPr="00B96B28" w:rsidRDefault="00383341" w:rsidP="00383341">
      <w:pPr>
        <w:jc w:val="center"/>
        <w:rPr>
          <w:b/>
          <w:szCs w:val="24"/>
          <w:lang w:val="ru-RU"/>
        </w:rPr>
      </w:pPr>
      <w:r w:rsidRPr="00B96B28">
        <w:rPr>
          <w:b/>
          <w:szCs w:val="24"/>
          <w:lang w:val="ru-RU"/>
        </w:rPr>
        <w:t>Сервисирање и ремонт пољопривредне механизације, обликован у 4 партије:</w:t>
      </w:r>
    </w:p>
    <w:p w:rsidR="00D516BF" w:rsidRDefault="00D516BF" w:rsidP="00332366">
      <w:pPr>
        <w:jc w:val="center"/>
        <w:rPr>
          <w:b/>
          <w:lang w:val="ru-RU"/>
        </w:rPr>
      </w:pPr>
    </w:p>
    <w:p w:rsidR="00332366" w:rsidRPr="00332366" w:rsidRDefault="00332366" w:rsidP="00332366">
      <w:pPr>
        <w:jc w:val="center"/>
        <w:rPr>
          <w:b/>
          <w:szCs w:val="24"/>
        </w:rPr>
      </w:pPr>
      <w:r w:rsidRPr="00332366">
        <w:rPr>
          <w:b/>
          <w:lang w:val="ru-RU"/>
        </w:rPr>
        <w:t xml:space="preserve">Партија </w:t>
      </w:r>
      <w:r w:rsidRPr="00332366">
        <w:rPr>
          <w:b/>
        </w:rPr>
        <w:t>3</w:t>
      </w:r>
      <w:r w:rsidRPr="00332366">
        <w:rPr>
          <w:b/>
          <w:lang w:val="ru-RU"/>
        </w:rPr>
        <w:t xml:space="preserve">: </w:t>
      </w:r>
      <w:r w:rsidRPr="00332366">
        <w:rPr>
          <w:b/>
          <w:szCs w:val="24"/>
          <w:lang w:val="ru-RU"/>
        </w:rPr>
        <w:t xml:space="preserve">Сервисирање трактора </w:t>
      </w:r>
      <w:r w:rsidRPr="00332366">
        <w:rPr>
          <w:b/>
          <w:szCs w:val="24"/>
        </w:rPr>
        <w:t xml:space="preserve">McCormick </w:t>
      </w:r>
      <w:r w:rsidRPr="00332366">
        <w:rPr>
          <w:b/>
          <w:szCs w:val="24"/>
          <w:lang w:val="sr-Cyrl-RS"/>
        </w:rPr>
        <w:t>за ВЕ Сомбор</w:t>
      </w:r>
    </w:p>
    <w:p w:rsidR="00654FD0" w:rsidRPr="00332366" w:rsidRDefault="00654FD0" w:rsidP="00654FD0">
      <w:pPr>
        <w:jc w:val="center"/>
        <w:rPr>
          <w:b/>
          <w:lang w:val="sr-Cyrl-RS"/>
        </w:rPr>
      </w:pPr>
    </w:p>
    <w:p w:rsidR="00654FD0" w:rsidRPr="00654FD0" w:rsidRDefault="00654FD0" w:rsidP="00654FD0">
      <w:pPr>
        <w:tabs>
          <w:tab w:val="left" w:pos="5954"/>
        </w:tabs>
        <w:jc w:val="both"/>
        <w:rPr>
          <w:b/>
          <w:u w:val="single"/>
        </w:rPr>
      </w:pPr>
    </w:p>
    <w:p w:rsidR="00E32B3C" w:rsidRPr="00E32B3C" w:rsidRDefault="00654FD0" w:rsidP="00E32B3C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>1</w:t>
      </w:r>
      <w:r w:rsidR="00E32B3C">
        <w:rPr>
          <w:rFonts w:eastAsia="Times New Roman" w:cs="Times New Roman"/>
          <w:szCs w:val="24"/>
          <w:lang w:val="sr-Cyrl-RS"/>
        </w:rPr>
        <w:t xml:space="preserve">. </w:t>
      </w:r>
      <w:r w:rsidR="00E32B3C" w:rsidRPr="00E32B3C">
        <w:rPr>
          <w:lang w:val="sr-Cyrl-CS"/>
        </w:rPr>
        <w:t>РОК, НАЧИН И МЕСТО ИЗВРШЕЊА УСЛУГЕ</w:t>
      </w:r>
    </w:p>
    <w:p w:rsidR="00E32B3C" w:rsidRPr="00FD7906" w:rsidRDefault="00E32B3C" w:rsidP="00E32B3C">
      <w:pPr>
        <w:jc w:val="both"/>
        <w:rPr>
          <w:rFonts w:eastAsia="Times New Roman"/>
          <w:lang w:val="sr-Cyrl-RS"/>
        </w:rPr>
      </w:pPr>
      <w:r w:rsidRPr="00FD7906">
        <w:rPr>
          <w:rFonts w:eastAsia="Times New Roman"/>
          <w:lang w:val="sr-Cyrl-RS"/>
        </w:rPr>
        <w:t>Серв</w:t>
      </w:r>
      <w:r>
        <w:rPr>
          <w:rFonts w:eastAsia="Times New Roman"/>
          <w:lang w:val="sr-Cyrl-RS"/>
        </w:rPr>
        <w:t>исирање односно одржавање (поправка</w:t>
      </w:r>
      <w:r w:rsidRPr="00FD7906">
        <w:rPr>
          <w:rFonts w:eastAsia="Times New Roman"/>
          <w:lang w:val="sr-Cyrl-RS"/>
        </w:rPr>
        <w:t>)</w:t>
      </w:r>
      <w:r>
        <w:rPr>
          <w:rFonts w:eastAsia="Times New Roman"/>
          <w:lang w:val="sr-Cyrl-RS"/>
        </w:rPr>
        <w:t xml:space="preserve"> трактора </w:t>
      </w:r>
      <w:r w:rsidRPr="00FD7906">
        <w:rPr>
          <w:rFonts w:eastAsia="Times New Roman"/>
          <w:lang w:val="sr-Cyrl-RS"/>
        </w:rPr>
        <w:t>обухвата дијагностику и отклањање уочених</w:t>
      </w:r>
      <w:r>
        <w:rPr>
          <w:rFonts w:eastAsia="Times New Roman"/>
          <w:lang w:val="sr-Cyrl-RS"/>
        </w:rPr>
        <w:t xml:space="preserve"> кварова – недостатака</w:t>
      </w:r>
      <w:r w:rsidRPr="00FD7906">
        <w:rPr>
          <w:rFonts w:eastAsia="Times New Roman"/>
          <w:lang w:val="sr-Cyrl-RS"/>
        </w:rPr>
        <w:t xml:space="preserve"> и његово стављање у редовну функцију</w:t>
      </w:r>
      <w:r>
        <w:rPr>
          <w:rFonts w:eastAsia="Times New Roman"/>
          <w:lang w:val="sr-Cyrl-RS"/>
        </w:rPr>
        <w:t>,</w:t>
      </w:r>
      <w:r w:rsidRPr="00FD7906">
        <w:rPr>
          <w:rFonts w:eastAsia="Times New Roman"/>
          <w:lang w:val="sr-Cyrl-RS"/>
        </w:rPr>
        <w:t xml:space="preserve"> а према налогу наручиоца.</w:t>
      </w:r>
    </w:p>
    <w:p w:rsidR="00E32B3C" w:rsidRPr="00FD7906" w:rsidRDefault="00E32B3C" w:rsidP="00E32B3C">
      <w:pPr>
        <w:jc w:val="both"/>
        <w:rPr>
          <w:rFonts w:eastAsia="Times New Roman"/>
          <w:lang w:val="sr-Cyrl-RS"/>
        </w:rPr>
      </w:pPr>
      <w:r>
        <w:rPr>
          <w:rFonts w:eastAsia="Times New Roman"/>
          <w:lang w:val="sr-Cyrl-RS"/>
        </w:rPr>
        <w:t>Рок за преузимање трактора</w:t>
      </w:r>
      <w:r w:rsidRPr="00FD7906">
        <w:rPr>
          <w:rFonts w:eastAsia="Times New Roman"/>
          <w:lang w:val="sr-Cyrl-RS"/>
        </w:rPr>
        <w:t xml:space="preserve"> на рад не може бити дужи од 1</w:t>
      </w:r>
      <w:r>
        <w:rPr>
          <w:rFonts w:eastAsia="Times New Roman"/>
          <w:lang w:val="sr-Cyrl-RS"/>
        </w:rPr>
        <w:t xml:space="preserve"> (једног) </w:t>
      </w:r>
      <w:r w:rsidRPr="00FD7906">
        <w:rPr>
          <w:rFonts w:eastAsia="Times New Roman"/>
          <w:lang w:val="sr-Cyrl-RS"/>
        </w:rPr>
        <w:t>радног дана, од дана пријема писменог налога наручиоца</w:t>
      </w:r>
      <w:r>
        <w:rPr>
          <w:rFonts w:eastAsia="Times New Roman"/>
          <w:lang w:val="sr-Cyrl-RS"/>
        </w:rPr>
        <w:t>.</w:t>
      </w:r>
      <w:r w:rsidRPr="00FD7906">
        <w:rPr>
          <w:rFonts w:eastAsia="Times New Roman"/>
          <w:lang w:val="sr-Cyrl-RS"/>
        </w:rPr>
        <w:t xml:space="preserve"> </w:t>
      </w:r>
    </w:p>
    <w:p w:rsidR="00E32B3C" w:rsidRPr="00C16E2B" w:rsidRDefault="00E32B3C" w:rsidP="00E32B3C">
      <w:pPr>
        <w:jc w:val="both"/>
        <w:rPr>
          <w:rFonts w:eastAsia="Times New Roman"/>
          <w:lang w:val="sr-Cyrl-RS"/>
        </w:rPr>
      </w:pPr>
      <w:r w:rsidRPr="00FD7906">
        <w:t>Рок</w:t>
      </w:r>
      <w:r w:rsidRPr="00FD7906">
        <w:rPr>
          <w:lang w:val="sr-Cyrl-RS"/>
        </w:rPr>
        <w:t xml:space="preserve"> </w:t>
      </w:r>
      <w:r w:rsidRPr="00FD7906">
        <w:t>за</w:t>
      </w:r>
      <w:r w:rsidRPr="00FD7906">
        <w:rPr>
          <w:lang w:val="sr-Cyrl-RS"/>
        </w:rPr>
        <w:t xml:space="preserve"> </w:t>
      </w:r>
      <w:r w:rsidRPr="00FD7906">
        <w:t>извршење</w:t>
      </w:r>
      <w:r w:rsidRPr="00FD7906">
        <w:rPr>
          <w:lang w:val="sr-Cyrl-RS"/>
        </w:rPr>
        <w:t xml:space="preserve"> </w:t>
      </w:r>
      <w:r w:rsidRPr="00FD7906">
        <w:t>услуге</w:t>
      </w:r>
      <w:r w:rsidRPr="00FD7906">
        <w:rPr>
          <w:lang w:val="sr-Cyrl-RS"/>
        </w:rPr>
        <w:t xml:space="preserve"> </w:t>
      </w:r>
      <w:r w:rsidRPr="00FD7906">
        <w:t>сервиса</w:t>
      </w:r>
      <w:r w:rsidRPr="00FD7906">
        <w:rPr>
          <w:lang w:val="sr-Cyrl-RS"/>
        </w:rPr>
        <w:t xml:space="preserve"> </w:t>
      </w:r>
      <w:r w:rsidRPr="00FD7906">
        <w:t>и</w:t>
      </w:r>
      <w:r w:rsidRPr="00FD7906">
        <w:rPr>
          <w:lang w:val="sr-Cyrl-RS"/>
        </w:rPr>
        <w:t xml:space="preserve"> </w:t>
      </w:r>
      <w:r w:rsidRPr="00FD7906">
        <w:t>поправки</w:t>
      </w:r>
      <w:r w:rsidRPr="00FD7906">
        <w:rPr>
          <w:lang w:val="sr-Cyrl-RS"/>
        </w:rPr>
        <w:t xml:space="preserve"> </w:t>
      </w:r>
      <w:r>
        <w:rPr>
          <w:lang w:val="sr-Cyrl-RS"/>
        </w:rPr>
        <w:t xml:space="preserve">је </w:t>
      </w:r>
      <w:r w:rsidRPr="00FD7906">
        <w:t>не дужи</w:t>
      </w:r>
      <w:r w:rsidRPr="00FD7906">
        <w:rPr>
          <w:lang w:val="sr-Cyrl-RS"/>
        </w:rPr>
        <w:t xml:space="preserve"> </w:t>
      </w:r>
      <w:r w:rsidRPr="00FD7906">
        <w:t>од</w:t>
      </w:r>
      <w:r w:rsidRPr="00FD7906">
        <w:rPr>
          <w:lang w:val="sr-Cyrl-RS"/>
        </w:rPr>
        <w:t xml:space="preserve"> </w:t>
      </w:r>
      <w:r>
        <w:rPr>
          <w:lang w:val="sr-Cyrl-RS"/>
        </w:rPr>
        <w:t>5</w:t>
      </w:r>
      <w:r w:rsidRPr="00FD7906">
        <w:rPr>
          <w:color w:val="FF0000"/>
          <w:lang w:val="sr-Cyrl-RS"/>
        </w:rPr>
        <w:t xml:space="preserve"> </w:t>
      </w:r>
      <w:r>
        <w:t>радн</w:t>
      </w:r>
      <w:r>
        <w:rPr>
          <w:lang w:val="sr-Cyrl-RS"/>
        </w:rPr>
        <w:t>их</w:t>
      </w:r>
      <w:r w:rsidRPr="00C16E2B">
        <w:rPr>
          <w:lang w:val="sr-Cyrl-RS"/>
        </w:rPr>
        <w:t xml:space="preserve"> </w:t>
      </w:r>
      <w:r w:rsidRPr="00C16E2B">
        <w:t>дана</w:t>
      </w:r>
      <w:r>
        <w:rPr>
          <w:lang w:val="sr-Cyrl-RS"/>
        </w:rPr>
        <w:t xml:space="preserve"> </w:t>
      </w:r>
      <w:r w:rsidRPr="00C16E2B">
        <w:t>од</w:t>
      </w:r>
      <w:r w:rsidRPr="00C16E2B">
        <w:rPr>
          <w:lang w:val="sr-Cyrl-RS"/>
        </w:rPr>
        <w:t xml:space="preserve"> </w:t>
      </w:r>
      <w:r w:rsidRPr="00C16E2B">
        <w:t>дана</w:t>
      </w:r>
      <w:r w:rsidRPr="00C16E2B">
        <w:rPr>
          <w:lang w:val="sr-Cyrl-RS"/>
        </w:rPr>
        <w:t xml:space="preserve"> </w:t>
      </w:r>
      <w:r w:rsidRPr="00C16E2B">
        <w:t>када</w:t>
      </w:r>
      <w:r w:rsidRPr="00C16E2B">
        <w:rPr>
          <w:lang w:val="sr-Cyrl-RS"/>
        </w:rPr>
        <w:t xml:space="preserve"> </w:t>
      </w:r>
      <w:r w:rsidRPr="00C16E2B">
        <w:t>извршилац</w:t>
      </w:r>
      <w:r w:rsidRPr="00C16E2B">
        <w:rPr>
          <w:lang w:val="sr-Cyrl-RS"/>
        </w:rPr>
        <w:t xml:space="preserve"> </w:t>
      </w:r>
      <w:r w:rsidRPr="00C16E2B">
        <w:t>услуге</w:t>
      </w:r>
      <w:r w:rsidRPr="00C16E2B">
        <w:rPr>
          <w:lang w:val="sr-Cyrl-RS"/>
        </w:rPr>
        <w:t xml:space="preserve"> </w:t>
      </w:r>
      <w:r w:rsidRPr="00C16E2B">
        <w:t>преузме</w:t>
      </w:r>
      <w:r w:rsidRPr="00C16E2B">
        <w:rPr>
          <w:lang w:val="sr-Cyrl-RS"/>
        </w:rPr>
        <w:t xml:space="preserve"> </w:t>
      </w:r>
      <w:r>
        <w:rPr>
          <w:lang w:val="sr-Cyrl-RS"/>
        </w:rPr>
        <w:t>исте</w:t>
      </w:r>
      <w:r w:rsidRPr="00C16E2B">
        <w:rPr>
          <w:lang w:val="sr-Cyrl-RS"/>
        </w:rPr>
        <w:t xml:space="preserve"> </w:t>
      </w:r>
      <w:r w:rsidRPr="00C16E2B">
        <w:t>у</w:t>
      </w:r>
      <w:r w:rsidRPr="00C16E2B">
        <w:rPr>
          <w:lang w:val="sr-Cyrl-RS"/>
        </w:rPr>
        <w:t xml:space="preserve"> </w:t>
      </w:r>
      <w:r w:rsidRPr="00C16E2B">
        <w:t>рад.</w:t>
      </w:r>
    </w:p>
    <w:p w:rsidR="00E32B3C" w:rsidRPr="00515FB7" w:rsidRDefault="00E32B3C" w:rsidP="00E32B3C">
      <w:pPr>
        <w:keepNext/>
        <w:widowControl w:val="0"/>
        <w:tabs>
          <w:tab w:val="left" w:pos="1440"/>
        </w:tabs>
        <w:jc w:val="both"/>
        <w:rPr>
          <w:rFonts w:eastAsia="Calibri"/>
          <w:noProof/>
          <w:lang w:val="ru-RU"/>
        </w:rPr>
      </w:pPr>
      <w:r w:rsidRPr="00515FB7">
        <w:rPr>
          <w:rFonts w:eastAsia="Calibri"/>
          <w:noProof/>
          <w:lang w:val="ru-RU"/>
        </w:rPr>
        <w:t>Понуђач се обавезује да обезбеди потрошни м</w:t>
      </w:r>
      <w:r>
        <w:rPr>
          <w:rFonts w:eastAsia="Calibri"/>
          <w:noProof/>
          <w:lang w:val="ru-RU"/>
        </w:rPr>
        <w:t xml:space="preserve">атеријал, уграђује </w:t>
      </w:r>
      <w:r w:rsidRPr="00515FB7">
        <w:rPr>
          <w:rFonts w:eastAsia="Calibri"/>
          <w:noProof/>
          <w:lang w:val="ru-RU"/>
        </w:rPr>
        <w:t>резервне делове и додатну опрему</w:t>
      </w:r>
      <w:r>
        <w:rPr>
          <w:rFonts w:eastAsia="Calibri"/>
          <w:noProof/>
          <w:lang w:val="ru-RU"/>
        </w:rPr>
        <w:t>,</w:t>
      </w:r>
      <w:r w:rsidRPr="00515FB7">
        <w:rPr>
          <w:rFonts w:eastAsia="Calibri"/>
          <w:noProof/>
          <w:lang w:val="ru-RU"/>
        </w:rPr>
        <w:t xml:space="preserve"> а све у складу са нормативима и препорукама произвођ</w:t>
      </w:r>
      <w:r>
        <w:rPr>
          <w:rFonts w:eastAsia="Calibri"/>
          <w:noProof/>
          <w:lang w:val="ru-RU"/>
        </w:rPr>
        <w:t>ача конкретне робне марке трактора</w:t>
      </w:r>
      <w:r w:rsidRPr="00515FB7">
        <w:rPr>
          <w:rFonts w:eastAsia="Calibri"/>
          <w:noProof/>
          <w:lang w:val="ru-RU"/>
        </w:rPr>
        <w:t xml:space="preserve"> или опреме, а које по квалите</w:t>
      </w:r>
      <w:r>
        <w:rPr>
          <w:rFonts w:eastAsia="Calibri"/>
          <w:noProof/>
          <w:lang w:val="ru-RU"/>
        </w:rPr>
        <w:t xml:space="preserve">ту гарантују исправан рад истих </w:t>
      </w:r>
      <w:r w:rsidRPr="00515FB7">
        <w:rPr>
          <w:rFonts w:eastAsia="Calibri"/>
          <w:noProof/>
          <w:lang w:val="ru-RU"/>
        </w:rPr>
        <w:t xml:space="preserve">и безбедно учествовање у саобраћају. </w:t>
      </w:r>
      <w:r w:rsidRPr="00515FB7">
        <w:rPr>
          <w:rFonts w:eastAsia="Calibri"/>
          <w:noProof/>
          <w:lang w:val="sr-Cyrl-RS"/>
        </w:rPr>
        <w:t>Ц</w:t>
      </w:r>
      <w:r w:rsidRPr="00515FB7">
        <w:rPr>
          <w:rFonts w:eastAsia="Calibri"/>
          <w:noProof/>
          <w:lang w:val="ru-RU"/>
        </w:rPr>
        <w:t>ена резервних делова фактурисаће се по важећем ценовнику извршиоца на дан уградње.</w:t>
      </w:r>
      <w:r w:rsidRPr="00FD7906">
        <w:rPr>
          <w:rFonts w:eastAsia="Calibri"/>
          <w:noProof/>
          <w:lang w:val="ru-RU"/>
        </w:rPr>
        <w:t xml:space="preserve"> </w:t>
      </w:r>
      <w:r w:rsidRPr="00515FB7">
        <w:rPr>
          <w:rFonts w:eastAsia="Calibri"/>
          <w:noProof/>
          <w:lang w:val="ru-RU"/>
        </w:rPr>
        <w:t>Понуђач је дужан да уз фактуру доставља извод из важећег ценовника уграђених резервних делова.</w:t>
      </w:r>
    </w:p>
    <w:p w:rsidR="00E32B3C" w:rsidRDefault="00E32B3C" w:rsidP="00E32B3C">
      <w:pPr>
        <w:jc w:val="both"/>
        <w:rPr>
          <w:rFonts w:eastAsia="Times New Roman"/>
          <w:lang w:val="sr-Cyrl-CS"/>
        </w:rPr>
      </w:pPr>
      <w:r w:rsidRPr="00FD7906">
        <w:rPr>
          <w:rFonts w:eastAsia="Times New Roman"/>
          <w:lang w:val="sr-Cyrl-RS"/>
        </w:rPr>
        <w:t>М</w:t>
      </w:r>
      <w:r>
        <w:rPr>
          <w:rFonts w:eastAsia="Times New Roman"/>
          <w:lang w:val="sr-Cyrl-CS"/>
        </w:rPr>
        <w:t>есто пружања</w:t>
      </w:r>
      <w:r w:rsidR="00332366">
        <w:rPr>
          <w:rFonts w:eastAsia="Times New Roman"/>
          <w:lang w:val="sr-Cyrl-CS"/>
        </w:rPr>
        <w:t xml:space="preserve"> услуга је Војна економија Сомбор</w:t>
      </w:r>
      <w:r>
        <w:rPr>
          <w:rFonts w:eastAsia="Times New Roman"/>
          <w:lang w:val="sr-Cyrl-CS"/>
        </w:rPr>
        <w:t xml:space="preserve"> или пословни простор – сервис наручиоца.</w:t>
      </w:r>
    </w:p>
    <w:p w:rsidR="00E32B3C" w:rsidRDefault="00E32B3C" w:rsidP="00E32B3C">
      <w:pPr>
        <w:jc w:val="both"/>
        <w:rPr>
          <w:rFonts w:eastAsia="Times New Roman"/>
          <w:lang w:val="sr-Cyrl-CS"/>
        </w:rPr>
      </w:pPr>
      <w:bookmarkStart w:id="0" w:name="_GoBack"/>
      <w:bookmarkEnd w:id="0"/>
    </w:p>
    <w:p w:rsidR="00E32B3C" w:rsidRPr="00FD7906" w:rsidRDefault="00654FD0" w:rsidP="00E32B3C">
      <w:pPr>
        <w:jc w:val="both"/>
        <w:rPr>
          <w:rFonts w:eastAsia="Times New Roman"/>
          <w:lang w:val="sr-Cyrl-CS"/>
        </w:rPr>
      </w:pPr>
      <w:r>
        <w:rPr>
          <w:rFonts w:eastAsia="Times New Roman"/>
        </w:rPr>
        <w:t>2</w:t>
      </w:r>
      <w:r w:rsidR="00E32B3C">
        <w:rPr>
          <w:rFonts w:eastAsia="Times New Roman"/>
          <w:lang w:val="sr-Cyrl-CS"/>
        </w:rPr>
        <w:t>. ГАРАНТНИ РОК</w:t>
      </w:r>
    </w:p>
    <w:p w:rsidR="00E32B3C" w:rsidRPr="00FD7906" w:rsidRDefault="00E32B3C" w:rsidP="00E32B3C">
      <w:pPr>
        <w:jc w:val="both"/>
      </w:pPr>
      <w:r w:rsidRPr="00FD7906">
        <w:t>Гарантни рок за</w:t>
      </w:r>
      <w:r w:rsidRPr="00FD7906">
        <w:rPr>
          <w:lang w:val="sr-Cyrl-RS"/>
        </w:rPr>
        <w:t xml:space="preserve"> извршене</w:t>
      </w:r>
      <w:r w:rsidRPr="00FD7906">
        <w:t xml:space="preserve"> услуге</w:t>
      </w:r>
      <w:r w:rsidRPr="00FD7906">
        <w:rPr>
          <w:lang w:val="sr-Cyrl-RS"/>
        </w:rPr>
        <w:t xml:space="preserve"> </w:t>
      </w:r>
      <w:r w:rsidRPr="00FD7906">
        <w:t>и</w:t>
      </w:r>
      <w:r w:rsidRPr="00FD7906">
        <w:rPr>
          <w:lang w:val="sr-Cyrl-RS"/>
        </w:rPr>
        <w:t xml:space="preserve"> </w:t>
      </w:r>
      <w:r w:rsidRPr="00FD7906">
        <w:t>уграђен материјал не може бити краћи од 12</w:t>
      </w:r>
      <w:r w:rsidRPr="00FD7906">
        <w:rPr>
          <w:lang w:val="sr-Cyrl-RS"/>
        </w:rPr>
        <w:t xml:space="preserve"> </w:t>
      </w:r>
      <w:r w:rsidRPr="00FD7906">
        <w:t>месеци од дана извршене услуге</w:t>
      </w:r>
      <w:r w:rsidRPr="00FD7906">
        <w:rPr>
          <w:lang w:val="sr-Cyrl-RS"/>
        </w:rPr>
        <w:t xml:space="preserve"> </w:t>
      </w:r>
      <w:r w:rsidRPr="00FD7906">
        <w:t>и</w:t>
      </w:r>
      <w:r w:rsidRPr="00FD7906">
        <w:rPr>
          <w:lang w:val="sr-Cyrl-RS"/>
        </w:rPr>
        <w:t xml:space="preserve"> </w:t>
      </w:r>
      <w:r w:rsidRPr="00FD7906">
        <w:t>потписивања</w:t>
      </w:r>
      <w:r w:rsidRPr="00FD7906">
        <w:rPr>
          <w:lang w:val="sr-Cyrl-RS"/>
        </w:rPr>
        <w:t xml:space="preserve"> </w:t>
      </w:r>
      <w:r w:rsidRPr="00FD7906">
        <w:t>Записника</w:t>
      </w:r>
      <w:r w:rsidRPr="00FD7906">
        <w:rPr>
          <w:lang w:val="sr-Cyrl-RS"/>
        </w:rPr>
        <w:t xml:space="preserve"> </w:t>
      </w:r>
      <w:r w:rsidRPr="00FD7906">
        <w:t>о</w:t>
      </w:r>
      <w:r w:rsidRPr="00FD7906">
        <w:rPr>
          <w:lang w:val="sr-Cyrl-RS"/>
        </w:rPr>
        <w:t xml:space="preserve"> </w:t>
      </w:r>
      <w:r w:rsidRPr="00FD7906">
        <w:t>квалитативном</w:t>
      </w:r>
      <w:r w:rsidRPr="00FD7906">
        <w:rPr>
          <w:lang w:val="sr-Cyrl-RS"/>
        </w:rPr>
        <w:t xml:space="preserve"> </w:t>
      </w:r>
      <w:r w:rsidRPr="00FD7906">
        <w:t>и квантитативном</w:t>
      </w:r>
      <w:r w:rsidRPr="00FD7906">
        <w:rPr>
          <w:lang w:val="sr-Cyrl-RS"/>
        </w:rPr>
        <w:t xml:space="preserve"> </w:t>
      </w:r>
      <w:r w:rsidRPr="00FD7906">
        <w:t>пријему услуге.</w:t>
      </w:r>
      <w:r w:rsidRPr="00FD7906">
        <w:rPr>
          <w:lang w:val="sr-Cyrl-RS"/>
        </w:rPr>
        <w:t xml:space="preserve"> </w:t>
      </w:r>
    </w:p>
    <w:p w:rsidR="00D0357E" w:rsidRPr="00BB07FC" w:rsidRDefault="00D0357E" w:rsidP="00BB07FC">
      <w:pPr>
        <w:autoSpaceDE w:val="0"/>
        <w:autoSpaceDN w:val="0"/>
        <w:adjustRightInd w:val="0"/>
        <w:jc w:val="both"/>
        <w:rPr>
          <w:kern w:val="1"/>
          <w:lang w:val="sr-Cyrl-CS"/>
        </w:rPr>
      </w:pPr>
    </w:p>
    <w:p w:rsidR="00E6099C" w:rsidRDefault="00E6099C" w:rsidP="00DB01F7">
      <w:pPr>
        <w:jc w:val="both"/>
        <w:rPr>
          <w:lang w:val="sr-Cyrl-CS"/>
        </w:rPr>
      </w:pPr>
    </w:p>
    <w:p w:rsidR="00B41BE0" w:rsidRDefault="00886275" w:rsidP="00DB01F7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3</w:t>
      </w:r>
      <w:r w:rsidR="004E72D2">
        <w:rPr>
          <w:rFonts w:eastAsia="Times New Roman" w:cs="Times New Roman"/>
          <w:szCs w:val="24"/>
          <w:lang w:val="sr-Cyrl-RS"/>
        </w:rPr>
        <w:t xml:space="preserve">. </w:t>
      </w:r>
      <w:r w:rsidR="00AE777B">
        <w:rPr>
          <w:rFonts w:eastAsia="Times New Roman" w:cs="Times New Roman"/>
          <w:szCs w:val="24"/>
          <w:lang w:val="sr-Cyrl-RS"/>
        </w:rPr>
        <w:t xml:space="preserve">ТЕХНИЧКА </w:t>
      </w:r>
      <w:r w:rsidR="00E32B3C">
        <w:rPr>
          <w:rFonts w:eastAsia="Times New Roman" w:cs="Times New Roman"/>
          <w:szCs w:val="24"/>
          <w:lang w:val="sr-Cyrl-RS"/>
        </w:rPr>
        <w:t xml:space="preserve">СПЕЦИФИКАЦИЈА: </w:t>
      </w:r>
    </w:p>
    <w:p w:rsidR="00B41BE0" w:rsidRPr="009E2D93" w:rsidRDefault="00E32B3C" w:rsidP="00DB01F7">
      <w:pPr>
        <w:jc w:val="both"/>
      </w:pPr>
      <w:r>
        <w:rPr>
          <w:rFonts w:eastAsia="Times New Roman" w:cs="Times New Roman"/>
          <w:szCs w:val="24"/>
          <w:lang w:val="sr-Cyrl-RS"/>
        </w:rPr>
        <w:t>У складу са обрасцем структуре цена.</w:t>
      </w:r>
    </w:p>
    <w:sectPr w:rsidR="00B41BE0" w:rsidRPr="009E2D93" w:rsidSect="00352F7B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7A6147C"/>
    <w:multiLevelType w:val="hybridMultilevel"/>
    <w:tmpl w:val="CEAE8074"/>
    <w:lvl w:ilvl="0" w:tplc="44DC1EB8">
      <w:start w:val="5"/>
      <w:numFmt w:val="bullet"/>
      <w:lvlText w:val="-"/>
      <w:lvlJc w:val="left"/>
      <w:pPr>
        <w:ind w:left="502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55F0"/>
    <w:rsid w:val="00074F77"/>
    <w:rsid w:val="000B3B09"/>
    <w:rsid w:val="000B65DE"/>
    <w:rsid w:val="001272D4"/>
    <w:rsid w:val="00164816"/>
    <w:rsid w:val="001C07F5"/>
    <w:rsid w:val="00270DB7"/>
    <w:rsid w:val="002738FB"/>
    <w:rsid w:val="00274A54"/>
    <w:rsid w:val="002D6EA2"/>
    <w:rsid w:val="00332366"/>
    <w:rsid w:val="00334740"/>
    <w:rsid w:val="00352F7B"/>
    <w:rsid w:val="00383341"/>
    <w:rsid w:val="003A4477"/>
    <w:rsid w:val="003D4FEE"/>
    <w:rsid w:val="003F3BA9"/>
    <w:rsid w:val="004E72D2"/>
    <w:rsid w:val="00520D6D"/>
    <w:rsid w:val="00585CD9"/>
    <w:rsid w:val="005D35A9"/>
    <w:rsid w:val="006271BD"/>
    <w:rsid w:val="00650082"/>
    <w:rsid w:val="00654FD0"/>
    <w:rsid w:val="0066588D"/>
    <w:rsid w:val="00670819"/>
    <w:rsid w:val="006C4745"/>
    <w:rsid w:val="006F5D42"/>
    <w:rsid w:val="00744F86"/>
    <w:rsid w:val="007A74A0"/>
    <w:rsid w:val="007F2BA0"/>
    <w:rsid w:val="00822823"/>
    <w:rsid w:val="00843F7B"/>
    <w:rsid w:val="00856C98"/>
    <w:rsid w:val="00876A82"/>
    <w:rsid w:val="0087703B"/>
    <w:rsid w:val="00886275"/>
    <w:rsid w:val="00912A3A"/>
    <w:rsid w:val="009404BC"/>
    <w:rsid w:val="00962114"/>
    <w:rsid w:val="009E2D93"/>
    <w:rsid w:val="009E3C5C"/>
    <w:rsid w:val="00A4492C"/>
    <w:rsid w:val="00A86EC2"/>
    <w:rsid w:val="00AE777B"/>
    <w:rsid w:val="00AF0053"/>
    <w:rsid w:val="00AF0DB2"/>
    <w:rsid w:val="00B41BE0"/>
    <w:rsid w:val="00B54889"/>
    <w:rsid w:val="00B75112"/>
    <w:rsid w:val="00B769A9"/>
    <w:rsid w:val="00BB07FC"/>
    <w:rsid w:val="00BD2363"/>
    <w:rsid w:val="00BE32C7"/>
    <w:rsid w:val="00BF0C99"/>
    <w:rsid w:val="00BF540E"/>
    <w:rsid w:val="00C122F0"/>
    <w:rsid w:val="00C94927"/>
    <w:rsid w:val="00CE48AE"/>
    <w:rsid w:val="00D0357E"/>
    <w:rsid w:val="00D516BF"/>
    <w:rsid w:val="00D959EF"/>
    <w:rsid w:val="00DB01F7"/>
    <w:rsid w:val="00DC6768"/>
    <w:rsid w:val="00DD24AA"/>
    <w:rsid w:val="00E16D97"/>
    <w:rsid w:val="00E32B3C"/>
    <w:rsid w:val="00E6099C"/>
    <w:rsid w:val="00EB4D1B"/>
    <w:rsid w:val="00ED1A0E"/>
    <w:rsid w:val="00EE659C"/>
    <w:rsid w:val="00EF2050"/>
    <w:rsid w:val="00F13558"/>
    <w:rsid w:val="00F8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81E81"/>
  <w15:docId w15:val="{118520D4-3279-4BAA-875A-4174A5C58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71183-15F0-4FC4-9F22-DA8E3A75E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65</cp:revision>
  <dcterms:created xsi:type="dcterms:W3CDTF">2020-08-05T12:07:00Z</dcterms:created>
  <dcterms:modified xsi:type="dcterms:W3CDTF">2022-10-06T06:51:00Z</dcterms:modified>
</cp:coreProperties>
</file>