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EC2" w:rsidRDefault="00BD5EC2" w:rsidP="00BD5EC2">
      <w:pPr>
        <w:jc w:val="center"/>
        <w:rPr>
          <w:b/>
          <w:bCs/>
          <w:iCs/>
          <w:lang w:val="sr-Cyrl-RS"/>
        </w:rPr>
      </w:pPr>
      <w:r w:rsidRPr="00833BCB">
        <w:rPr>
          <w:b/>
          <w:bCs/>
          <w:iCs/>
          <w:lang w:val="sr-Cyrl-RS"/>
        </w:rPr>
        <w:t>ОБРАЗАЦ СТРУКТУРЕ ЦЕНЕ СА УПУТСТВОМ КАКО ДА СЕ ПОПУНИ</w:t>
      </w:r>
    </w:p>
    <w:p w:rsidR="00BD5EC2" w:rsidRDefault="00BD5EC2" w:rsidP="00BD5EC2">
      <w:pPr>
        <w:rPr>
          <w:b/>
          <w:bCs/>
          <w:iCs/>
          <w:lang w:val="sr-Cyrl-RS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850"/>
        <w:gridCol w:w="1276"/>
        <w:gridCol w:w="1843"/>
        <w:gridCol w:w="1559"/>
      </w:tblGrid>
      <w:tr w:rsidR="00BD5EC2" w:rsidRPr="00DD593B" w:rsidTr="00402473">
        <w:trPr>
          <w:trHeight w:val="113"/>
        </w:trPr>
        <w:tc>
          <w:tcPr>
            <w:tcW w:w="4112" w:type="dxa"/>
            <w:vAlign w:val="center"/>
          </w:tcPr>
          <w:p w:rsidR="00BD5EC2" w:rsidRPr="00402473" w:rsidRDefault="00BD5EC2" w:rsidP="00965546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402473">
              <w:rPr>
                <w:b/>
                <w:bCs/>
                <w:sz w:val="22"/>
                <w:szCs w:val="22"/>
                <w:lang w:val="sr-Cyrl-CS"/>
              </w:rPr>
              <w:t xml:space="preserve">Редни број и назив </w:t>
            </w:r>
          </w:p>
        </w:tc>
        <w:tc>
          <w:tcPr>
            <w:tcW w:w="850" w:type="dxa"/>
            <w:vAlign w:val="center"/>
          </w:tcPr>
          <w:p w:rsidR="00BD5EC2" w:rsidRPr="00402473" w:rsidRDefault="00BD5EC2" w:rsidP="00965546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402473">
              <w:rPr>
                <w:b/>
                <w:bCs/>
                <w:sz w:val="22"/>
                <w:szCs w:val="22"/>
                <w:lang w:val="sr-Cyrl-RS"/>
              </w:rPr>
              <w:t>Јед. мере</w:t>
            </w:r>
          </w:p>
        </w:tc>
        <w:tc>
          <w:tcPr>
            <w:tcW w:w="1276" w:type="dxa"/>
            <w:vAlign w:val="center"/>
          </w:tcPr>
          <w:p w:rsidR="00BD5EC2" w:rsidRPr="00402473" w:rsidRDefault="00BD5EC2" w:rsidP="0096554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402473">
              <w:rPr>
                <w:b/>
                <w:sz w:val="22"/>
                <w:szCs w:val="22"/>
                <w:lang w:val="sr-Cyrl-RS"/>
              </w:rPr>
              <w:t>Количина</w:t>
            </w:r>
          </w:p>
        </w:tc>
        <w:tc>
          <w:tcPr>
            <w:tcW w:w="1843" w:type="dxa"/>
            <w:vAlign w:val="center"/>
          </w:tcPr>
          <w:p w:rsidR="00BD5EC2" w:rsidRPr="00402473" w:rsidRDefault="00BD5EC2" w:rsidP="0096554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402473">
              <w:rPr>
                <w:b/>
                <w:sz w:val="22"/>
                <w:szCs w:val="22"/>
                <w:lang w:val="sr-Cyrl-RS"/>
              </w:rPr>
              <w:t>Цена по јед. мере без ПДВ-а</w:t>
            </w:r>
          </w:p>
        </w:tc>
        <w:tc>
          <w:tcPr>
            <w:tcW w:w="1559" w:type="dxa"/>
            <w:vAlign w:val="center"/>
          </w:tcPr>
          <w:p w:rsidR="00BD5EC2" w:rsidRPr="00402473" w:rsidRDefault="00BD5EC2" w:rsidP="0096554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402473">
              <w:rPr>
                <w:b/>
                <w:sz w:val="22"/>
                <w:szCs w:val="22"/>
                <w:lang w:val="sr-Cyrl-RS"/>
              </w:rPr>
              <w:t>Укупна цена без ПДВ-а</w:t>
            </w:r>
          </w:p>
        </w:tc>
      </w:tr>
      <w:tr w:rsidR="00BD5EC2" w:rsidRPr="00DD593B" w:rsidTr="00402473">
        <w:trPr>
          <w:trHeight w:val="57"/>
        </w:trPr>
        <w:tc>
          <w:tcPr>
            <w:tcW w:w="4112" w:type="dxa"/>
            <w:vAlign w:val="center"/>
          </w:tcPr>
          <w:p w:rsidR="00BD5EC2" w:rsidRPr="00675624" w:rsidRDefault="00BD5EC2" w:rsidP="00965546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>
              <w:rPr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850" w:type="dxa"/>
            <w:vAlign w:val="center"/>
          </w:tcPr>
          <w:p w:rsidR="00BD5EC2" w:rsidRPr="00675624" w:rsidRDefault="00BD5EC2" w:rsidP="00965546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675624">
              <w:rPr>
                <w:bCs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276" w:type="dxa"/>
            <w:vAlign w:val="center"/>
          </w:tcPr>
          <w:p w:rsidR="00BD5EC2" w:rsidRPr="00DD593B" w:rsidRDefault="00BD5EC2" w:rsidP="00965546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843" w:type="dxa"/>
            <w:vAlign w:val="center"/>
          </w:tcPr>
          <w:p w:rsidR="00BD5EC2" w:rsidRPr="00675624" w:rsidRDefault="00BD5EC2" w:rsidP="00965546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559" w:type="dxa"/>
          </w:tcPr>
          <w:p w:rsidR="00BD5EC2" w:rsidRDefault="00BD5EC2" w:rsidP="00965546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5</w:t>
            </w:r>
          </w:p>
        </w:tc>
      </w:tr>
      <w:tr w:rsidR="00BD5EC2" w:rsidRPr="00DD593B" w:rsidTr="00402473">
        <w:trPr>
          <w:trHeight w:val="397"/>
        </w:trPr>
        <w:tc>
          <w:tcPr>
            <w:tcW w:w="4112" w:type="dxa"/>
            <w:vAlign w:val="center"/>
            <w:hideMark/>
          </w:tcPr>
          <w:p w:rsidR="00BD5EC2" w:rsidRDefault="00BD5EC2" w:rsidP="00965546">
            <w:pPr>
              <w:rPr>
                <w:sz w:val="22"/>
                <w:szCs w:val="22"/>
                <w:lang w:val="sr-Cyrl-CS"/>
              </w:rPr>
            </w:pPr>
            <w:r w:rsidRPr="00A11E61">
              <w:rPr>
                <w:bCs/>
                <w:color w:val="auto"/>
                <w:sz w:val="22"/>
                <w:szCs w:val="22"/>
                <w:lang w:val="sr-Cyrl-RS"/>
              </w:rPr>
              <w:t xml:space="preserve">1. </w:t>
            </w:r>
            <w:r>
              <w:rPr>
                <w:bCs/>
                <w:lang w:val="sr-Cyrl-RS"/>
              </w:rPr>
              <w:t>Уље за ложење екстра лако 0.1</w:t>
            </w:r>
          </w:p>
          <w:p w:rsidR="00BD5EC2" w:rsidRPr="00A11E61" w:rsidRDefault="00BD5EC2" w:rsidP="00965546">
            <w:pPr>
              <w:rPr>
                <w:bCs/>
                <w:color w:val="auto"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 xml:space="preserve">    </w:t>
            </w:r>
            <w:r>
              <w:rPr>
                <w:color w:val="auto"/>
                <w:sz w:val="22"/>
                <w:szCs w:val="22"/>
                <w:lang w:val="sr-Cyrl-RS"/>
              </w:rPr>
              <w:t xml:space="preserve"> </w:t>
            </w:r>
            <w:r w:rsidRPr="00A11E61">
              <w:rPr>
                <w:color w:val="auto"/>
                <w:sz w:val="22"/>
                <w:szCs w:val="22"/>
              </w:rPr>
              <w:t xml:space="preserve">fco. </w:t>
            </w:r>
            <w:r>
              <w:rPr>
                <w:color w:val="auto"/>
                <w:sz w:val="22"/>
                <w:szCs w:val="22"/>
                <w:lang w:val="sr-Cyrl-RS"/>
              </w:rPr>
              <w:t>објекат</w:t>
            </w:r>
            <w:r w:rsidRPr="00A11E61">
              <w:rPr>
                <w:color w:val="auto"/>
                <w:sz w:val="22"/>
                <w:szCs w:val="22"/>
                <w:lang w:val="sr-Cyrl-RS"/>
              </w:rPr>
              <w:t xml:space="preserve"> наручиоца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D5EC2" w:rsidRPr="00520ED9" w:rsidRDefault="00BD5EC2" w:rsidP="00965546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>
              <w:rPr>
                <w:bCs/>
                <w:sz w:val="22"/>
                <w:szCs w:val="22"/>
                <w:lang w:val="sr-Cyrl-RS"/>
              </w:rPr>
              <w:t>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EC2" w:rsidRPr="00520ED9" w:rsidRDefault="00BD5EC2" w:rsidP="0096554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9</w:t>
            </w:r>
            <w:r w:rsidR="0001055C">
              <w:rPr>
                <w:sz w:val="22"/>
                <w:szCs w:val="22"/>
                <w:lang w:val="sr-Cyrl-RS"/>
              </w:rPr>
              <w:t>5</w:t>
            </w:r>
            <w:r w:rsidRPr="00520ED9">
              <w:rPr>
                <w:sz w:val="22"/>
                <w:szCs w:val="22"/>
                <w:lang w:val="sr-Cyrl-RS"/>
              </w:rPr>
              <w:t>.000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5EC2" w:rsidRPr="00F26DFC" w:rsidRDefault="00BD5EC2" w:rsidP="00965546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D5EC2" w:rsidRPr="00DD593B" w:rsidRDefault="00BD5EC2" w:rsidP="0096554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</w:tr>
      <w:tr w:rsidR="00BD5EC2" w:rsidTr="00965546">
        <w:trPr>
          <w:trHeight w:val="397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BD5EC2" w:rsidRPr="00FF4273" w:rsidRDefault="00BD5EC2" w:rsidP="00965546">
            <w:pPr>
              <w:jc w:val="right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ПДВ:</w:t>
            </w:r>
          </w:p>
        </w:tc>
        <w:tc>
          <w:tcPr>
            <w:tcW w:w="1559" w:type="dxa"/>
          </w:tcPr>
          <w:p w:rsidR="00BD5EC2" w:rsidRDefault="00BD5EC2" w:rsidP="00965546">
            <w:pPr>
              <w:jc w:val="center"/>
              <w:rPr>
                <w:sz w:val="16"/>
                <w:szCs w:val="16"/>
                <w:lang w:val="sl-SI"/>
              </w:rPr>
            </w:pPr>
          </w:p>
        </w:tc>
      </w:tr>
      <w:tr w:rsidR="00BD5EC2" w:rsidTr="00965546">
        <w:trPr>
          <w:trHeight w:val="397"/>
        </w:trPr>
        <w:tc>
          <w:tcPr>
            <w:tcW w:w="8081" w:type="dxa"/>
            <w:gridSpan w:val="4"/>
            <w:shd w:val="clear" w:color="auto" w:fill="auto"/>
            <w:vAlign w:val="center"/>
          </w:tcPr>
          <w:p w:rsidR="00BD5EC2" w:rsidRDefault="00BD5EC2" w:rsidP="00965546">
            <w:pPr>
              <w:jc w:val="right"/>
              <w:rPr>
                <w:sz w:val="16"/>
                <w:szCs w:val="16"/>
                <w:lang w:val="sl-SI"/>
              </w:rPr>
            </w:pPr>
            <w:r w:rsidRPr="00FF4273">
              <w:rPr>
                <w:b/>
                <w:sz w:val="20"/>
                <w:szCs w:val="20"/>
                <w:lang w:val="sr-Cyrl-RS"/>
              </w:rPr>
              <w:t>УКУПНО</w:t>
            </w:r>
            <w:r>
              <w:rPr>
                <w:b/>
                <w:sz w:val="20"/>
                <w:szCs w:val="20"/>
                <w:lang w:val="sr-Cyrl-RS"/>
              </w:rPr>
              <w:t xml:space="preserve"> са ПДВ-ом</w:t>
            </w:r>
            <w:r w:rsidRPr="00FF4273">
              <w:rPr>
                <w:b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1559" w:type="dxa"/>
          </w:tcPr>
          <w:p w:rsidR="00BD5EC2" w:rsidRDefault="00BD5EC2" w:rsidP="00965546">
            <w:pPr>
              <w:jc w:val="center"/>
              <w:rPr>
                <w:sz w:val="16"/>
                <w:szCs w:val="16"/>
                <w:lang w:val="sl-SI"/>
              </w:rPr>
            </w:pPr>
          </w:p>
        </w:tc>
      </w:tr>
    </w:tbl>
    <w:p w:rsidR="00BD5EC2" w:rsidRPr="00903AA7" w:rsidRDefault="00BD5EC2" w:rsidP="00BD5EC2">
      <w:pPr>
        <w:pStyle w:val="ListParagraph"/>
        <w:tabs>
          <w:tab w:val="left" w:pos="90"/>
        </w:tabs>
        <w:ind w:left="90"/>
        <w:jc w:val="both"/>
        <w:rPr>
          <w:lang w:val="sr-Cyrl-RS"/>
        </w:rPr>
      </w:pPr>
    </w:p>
    <w:p w:rsidR="00BD5EC2" w:rsidRDefault="00BD5EC2" w:rsidP="00BD5EC2">
      <w:pPr>
        <w:ind w:left="360"/>
        <w:jc w:val="both"/>
        <w:rPr>
          <w:b/>
          <w:bCs/>
          <w:iCs/>
          <w:sz w:val="22"/>
          <w:szCs w:val="22"/>
          <w:u w:val="single"/>
          <w:lang w:val="sr-Cyrl-RS"/>
        </w:rPr>
      </w:pPr>
      <w:r w:rsidRPr="00F26DFC">
        <w:rPr>
          <w:b/>
          <w:bCs/>
          <w:iCs/>
          <w:sz w:val="22"/>
          <w:szCs w:val="22"/>
          <w:u w:val="single"/>
        </w:rPr>
        <w:t>Упутство за попуњавање обрасца структуре цене:</w:t>
      </w:r>
    </w:p>
    <w:p w:rsidR="00BD5EC2" w:rsidRPr="00F26DFC" w:rsidRDefault="00BD5EC2" w:rsidP="00BD5EC2">
      <w:pPr>
        <w:ind w:left="360"/>
        <w:jc w:val="both"/>
        <w:rPr>
          <w:b/>
          <w:bCs/>
          <w:iCs/>
          <w:sz w:val="22"/>
          <w:szCs w:val="22"/>
          <w:u w:val="single"/>
          <w:lang w:val="sr-Cyrl-RS"/>
        </w:rPr>
      </w:pPr>
    </w:p>
    <w:p w:rsidR="00BD5EC2" w:rsidRPr="00BD5EC2" w:rsidRDefault="00BD5EC2" w:rsidP="00BD5EC2">
      <w:pPr>
        <w:pStyle w:val="ListParagraph"/>
        <w:tabs>
          <w:tab w:val="left" w:pos="90"/>
        </w:tabs>
        <w:ind w:left="0"/>
        <w:jc w:val="both"/>
        <w:rPr>
          <w:bCs/>
          <w:iCs/>
          <w:lang w:val="sr-Cyrl-CS"/>
        </w:rPr>
      </w:pPr>
      <w:r w:rsidRPr="00BD5EC2">
        <w:rPr>
          <w:bCs/>
          <w:iCs/>
        </w:rPr>
        <w:t>Понуђач треба да попун</w:t>
      </w:r>
      <w:r w:rsidRPr="00BD5EC2">
        <w:rPr>
          <w:bCs/>
          <w:iCs/>
          <w:lang w:val="sr-Cyrl-CS"/>
        </w:rPr>
        <w:t>и</w:t>
      </w:r>
      <w:r w:rsidRPr="00BD5EC2">
        <w:rPr>
          <w:bCs/>
          <w:iCs/>
        </w:rPr>
        <w:t xml:space="preserve"> образац структуре цене </w:t>
      </w:r>
      <w:r w:rsidRPr="00BD5EC2">
        <w:rPr>
          <w:bCs/>
          <w:iCs/>
          <w:lang w:val="sr-Cyrl-CS"/>
        </w:rPr>
        <w:t>на следећи начин</w:t>
      </w:r>
      <w:r w:rsidRPr="00BD5EC2">
        <w:rPr>
          <w:bCs/>
          <w:iCs/>
        </w:rPr>
        <w:t>:</w:t>
      </w:r>
    </w:p>
    <w:p w:rsidR="00BD5EC2" w:rsidRPr="00BD5EC2" w:rsidRDefault="00BD5EC2" w:rsidP="00BD5EC2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lang w:val="sr-Cyrl-CS"/>
        </w:rPr>
      </w:pPr>
      <w:r w:rsidRPr="00BD5EC2">
        <w:rPr>
          <w:bCs/>
          <w:iCs/>
          <w:lang w:val="sr-Cyrl-CS"/>
        </w:rPr>
        <w:t xml:space="preserve">у колону </w:t>
      </w:r>
      <w:r w:rsidRPr="00BD5EC2">
        <w:rPr>
          <w:bCs/>
          <w:iCs/>
          <w:lang w:val="sr-Cyrl-RS"/>
        </w:rPr>
        <w:t>4</w:t>
      </w:r>
      <w:r w:rsidRPr="00BD5EC2">
        <w:rPr>
          <w:bCs/>
          <w:iCs/>
        </w:rPr>
        <w:t xml:space="preserve">. уписати колико износи јединична цена </w:t>
      </w:r>
      <w:r w:rsidRPr="00BD5EC2">
        <w:rPr>
          <w:bCs/>
          <w:iCs/>
          <w:lang w:val="sr-Cyrl-RS"/>
        </w:rPr>
        <w:t xml:space="preserve">по јединици мере </w:t>
      </w:r>
      <w:r w:rsidRPr="00BD5EC2">
        <w:rPr>
          <w:bCs/>
          <w:iCs/>
        </w:rPr>
        <w:t>без ПДВ</w:t>
      </w:r>
      <w:r w:rsidRPr="00BD5EC2">
        <w:rPr>
          <w:bCs/>
          <w:iCs/>
          <w:lang w:val="sr-Cyrl-RS"/>
        </w:rPr>
        <w:t>-а;</w:t>
      </w:r>
    </w:p>
    <w:p w:rsidR="00BD5EC2" w:rsidRPr="00BD5EC2" w:rsidRDefault="00BD5EC2" w:rsidP="00BD5EC2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color w:val="auto"/>
          <w:lang w:val="sr-Cyrl-CS"/>
        </w:rPr>
      </w:pPr>
      <w:r w:rsidRPr="00BD5EC2">
        <w:rPr>
          <w:bCs/>
          <w:iCs/>
          <w:lang w:val="sr-Cyrl-RS"/>
        </w:rPr>
        <w:t xml:space="preserve">у колону 5. уписати </w:t>
      </w:r>
      <w:r w:rsidRPr="00BD5EC2">
        <w:rPr>
          <w:bCs/>
          <w:iCs/>
        </w:rPr>
        <w:t>укупн</w:t>
      </w:r>
      <w:r w:rsidRPr="00BD5EC2">
        <w:rPr>
          <w:bCs/>
          <w:iCs/>
          <w:lang w:val="sr-Cyrl-RS"/>
        </w:rPr>
        <w:t>у</w:t>
      </w:r>
      <w:r w:rsidRPr="00BD5EC2">
        <w:rPr>
          <w:bCs/>
          <w:iCs/>
        </w:rPr>
        <w:t xml:space="preserve"> цен</w:t>
      </w:r>
      <w:r w:rsidRPr="00BD5EC2">
        <w:rPr>
          <w:bCs/>
          <w:iCs/>
          <w:lang w:val="sr-Cyrl-RS"/>
        </w:rPr>
        <w:t>у</w:t>
      </w:r>
      <w:r w:rsidRPr="00BD5EC2">
        <w:rPr>
          <w:bCs/>
          <w:iCs/>
        </w:rPr>
        <w:t xml:space="preserve"> без ПДВ</w:t>
      </w:r>
      <w:r w:rsidRPr="00BD5EC2">
        <w:rPr>
          <w:bCs/>
          <w:iCs/>
          <w:lang w:val="sr-Cyrl-RS"/>
        </w:rPr>
        <w:t>-а</w:t>
      </w:r>
      <w:r w:rsidRPr="00BD5EC2">
        <w:rPr>
          <w:bCs/>
          <w:iCs/>
        </w:rPr>
        <w:t xml:space="preserve">  и то тако што ће</w:t>
      </w:r>
      <w:r w:rsidRPr="00BD5EC2">
        <w:rPr>
          <w:bCs/>
          <w:iCs/>
          <w:lang w:val="sr-Cyrl-RS"/>
        </w:rPr>
        <w:t xml:space="preserve"> се</w:t>
      </w:r>
      <w:r w:rsidRPr="00BD5EC2">
        <w:rPr>
          <w:bCs/>
          <w:iCs/>
        </w:rPr>
        <w:t xml:space="preserve"> помножити јединичн</w:t>
      </w:r>
      <w:r w:rsidRPr="00BD5EC2">
        <w:rPr>
          <w:bCs/>
          <w:iCs/>
          <w:lang w:val="sr-Cyrl-RS"/>
        </w:rPr>
        <w:t>а</w:t>
      </w:r>
      <w:r w:rsidRPr="00BD5EC2">
        <w:rPr>
          <w:bCs/>
          <w:iCs/>
        </w:rPr>
        <w:t xml:space="preserve"> цен</w:t>
      </w:r>
      <w:r w:rsidRPr="00BD5EC2">
        <w:rPr>
          <w:bCs/>
          <w:iCs/>
          <w:lang w:val="sr-Cyrl-RS"/>
        </w:rPr>
        <w:t>а</w:t>
      </w:r>
      <w:r w:rsidRPr="00BD5EC2">
        <w:rPr>
          <w:bCs/>
          <w:iCs/>
        </w:rPr>
        <w:t xml:space="preserve"> без ПДВ</w:t>
      </w:r>
      <w:r w:rsidRPr="00BD5EC2">
        <w:rPr>
          <w:bCs/>
          <w:iCs/>
          <w:lang w:val="sr-Cyrl-RS"/>
        </w:rPr>
        <w:t>-а</w:t>
      </w:r>
      <w:r w:rsidRPr="00BD5EC2">
        <w:rPr>
          <w:bCs/>
          <w:iCs/>
        </w:rPr>
        <w:t xml:space="preserve"> (наведену у колони </w:t>
      </w:r>
      <w:r w:rsidRPr="00BD5EC2">
        <w:rPr>
          <w:bCs/>
          <w:iCs/>
          <w:lang w:val="sr-Cyrl-RS"/>
        </w:rPr>
        <w:t>4</w:t>
      </w:r>
      <w:r w:rsidRPr="00BD5EC2">
        <w:rPr>
          <w:bCs/>
          <w:iCs/>
        </w:rPr>
        <w:t xml:space="preserve">.) са траженим количинама (наведене у </w:t>
      </w:r>
      <w:r w:rsidRPr="00BD5EC2">
        <w:rPr>
          <w:bCs/>
          <w:iCs/>
          <w:color w:val="auto"/>
        </w:rPr>
        <w:t xml:space="preserve">колони </w:t>
      </w:r>
      <w:r w:rsidRPr="00BD5EC2">
        <w:rPr>
          <w:bCs/>
          <w:iCs/>
          <w:color w:val="auto"/>
          <w:lang w:val="sr-Cyrl-RS"/>
        </w:rPr>
        <w:t>3</w:t>
      </w:r>
      <w:r w:rsidRPr="00BD5EC2">
        <w:rPr>
          <w:bCs/>
          <w:iCs/>
          <w:color w:val="auto"/>
        </w:rPr>
        <w:t>.);</w:t>
      </w:r>
    </w:p>
    <w:p w:rsidR="00BD5EC2" w:rsidRPr="00BD5EC2" w:rsidRDefault="00BD5EC2" w:rsidP="00BD5EC2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color w:val="auto"/>
          <w:lang w:val="sr-Cyrl-CS"/>
        </w:rPr>
      </w:pPr>
      <w:r w:rsidRPr="00BD5EC2">
        <w:rPr>
          <w:bCs/>
          <w:iCs/>
          <w:color w:val="auto"/>
          <w:lang w:val="sr-Cyrl-RS"/>
        </w:rPr>
        <w:t>На крају приказати збирно: ПДВ  и укупну цену са ПДВ-ом</w:t>
      </w:r>
      <w:r>
        <w:rPr>
          <w:bCs/>
          <w:iCs/>
          <w:color w:val="auto"/>
          <w:lang w:val="sr-Cyrl-RS"/>
        </w:rPr>
        <w:t>;</w:t>
      </w:r>
    </w:p>
    <w:p w:rsidR="00BD5EC2" w:rsidRPr="00BD5EC2" w:rsidRDefault="00BD5EC2" w:rsidP="00BD5EC2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color w:val="auto"/>
          <w:lang w:val="sr-Cyrl-CS"/>
        </w:rPr>
      </w:pPr>
      <w:r w:rsidRPr="00BD5EC2">
        <w:rPr>
          <w:bCs/>
          <w:iCs/>
          <w:color w:val="auto"/>
          <w:lang w:val="sr-Cyrl-RS"/>
        </w:rPr>
        <w:t>Понуђена цена је коначна и у исту улазе сви трошкови понуђача.</w:t>
      </w:r>
    </w:p>
    <w:p w:rsidR="00775208" w:rsidRDefault="00775208" w:rsidP="00775208">
      <w:pPr>
        <w:jc w:val="both"/>
        <w:rPr>
          <w:lang w:val="sr-Cyrl-CS"/>
        </w:rPr>
      </w:pPr>
    </w:p>
    <w:p w:rsidR="00775208" w:rsidRDefault="00775208" w:rsidP="00775208">
      <w:pPr>
        <w:jc w:val="both"/>
        <w:rPr>
          <w:lang w:val="ru-RU"/>
        </w:rPr>
      </w:pPr>
      <w:r>
        <w:rPr>
          <w:lang w:val="sr-Cyrl-CS"/>
        </w:rPr>
        <w:t xml:space="preserve">• укупна вредност понуде исказана је на основу јединичних цена у које су укључени </w:t>
      </w:r>
      <w:r w:rsidRPr="004C3E2B">
        <w:rPr>
          <w:b/>
          <w:lang w:val="sr-Cyrl-CS"/>
        </w:rPr>
        <w:t>сви зависни трошкови понуде</w:t>
      </w:r>
      <w:r>
        <w:rPr>
          <w:lang w:val="sr-Cyrl-CS"/>
        </w:rPr>
        <w:t>; ц</w:t>
      </w:r>
      <w:r>
        <w:rPr>
          <w:lang w:val="ru-RU"/>
        </w:rPr>
        <w:t>ене у понуди су исказане у динарима.</w:t>
      </w:r>
    </w:p>
    <w:p w:rsidR="00775208" w:rsidRDefault="00775208" w:rsidP="00775208">
      <w:pPr>
        <w:jc w:val="both"/>
        <w:rPr>
          <w:lang w:val="sr-Cyrl-CS"/>
        </w:rPr>
      </w:pPr>
      <w:r>
        <w:rPr>
          <w:lang w:val="sr-Cyrl-CS"/>
        </w:rPr>
        <w:t>•</w:t>
      </w:r>
      <w:r>
        <w:rPr>
          <w:color w:val="C00000"/>
          <w:lang w:val="sr-Cyrl-CS"/>
        </w:rPr>
        <w:t xml:space="preserve"> </w:t>
      </w:r>
      <w:r>
        <w:rPr>
          <w:lang w:val="sr-Cyrl-CS"/>
        </w:rPr>
        <w:t>испорука се врши у складу с са налогом наручиоца, према исказаним потребама у погледу врсте и количине.</w:t>
      </w:r>
    </w:p>
    <w:p w:rsidR="00775208" w:rsidRPr="00161390" w:rsidRDefault="00775208" w:rsidP="00775208">
      <w:pPr>
        <w:ind w:right="42"/>
        <w:jc w:val="both"/>
        <w:rPr>
          <w:color w:val="auto"/>
          <w:lang w:val="sr-Cyrl-CS"/>
        </w:rPr>
      </w:pPr>
      <w:r w:rsidRPr="00161390">
        <w:rPr>
          <w:color w:val="auto"/>
          <w:lang w:val="sr-Cyrl-CS"/>
        </w:rPr>
        <w:t xml:space="preserve">• </w:t>
      </w:r>
      <w:r w:rsidRPr="00161390">
        <w:rPr>
          <w:b/>
          <w:color w:val="auto"/>
          <w:lang w:val="sr-Cyrl-CS"/>
        </w:rPr>
        <w:t>рок испоруке</w:t>
      </w:r>
      <w:r w:rsidRPr="00161390">
        <w:rPr>
          <w:color w:val="auto"/>
          <w:lang w:val="sr-Cyrl-CS"/>
        </w:rPr>
        <w:t xml:space="preserve">: </w:t>
      </w:r>
      <w:r w:rsidRPr="00161390">
        <w:rPr>
          <w:b/>
          <w:color w:val="auto"/>
          <w:lang w:val="sr-Cyrl-CS"/>
        </w:rPr>
        <w:t>одмах, а најкасније ___ дана</w:t>
      </w:r>
      <w:r w:rsidRPr="00161390">
        <w:rPr>
          <w:color w:val="auto"/>
          <w:lang w:val="sr-Cyrl-CS"/>
        </w:rPr>
        <w:t xml:space="preserve"> (макс. 3 дана) од дана пријема налога наручиоца.</w:t>
      </w:r>
    </w:p>
    <w:p w:rsidR="00775208" w:rsidRPr="00161390" w:rsidRDefault="00775208" w:rsidP="00775208">
      <w:pPr>
        <w:ind w:right="42"/>
        <w:jc w:val="both"/>
        <w:rPr>
          <w:color w:val="auto"/>
          <w:lang w:val="sr-Cyrl-CS"/>
        </w:rPr>
      </w:pPr>
      <w:r w:rsidRPr="00161390">
        <w:rPr>
          <w:color w:val="auto"/>
          <w:lang w:val="sr-Cyrl-CS"/>
        </w:rPr>
        <w:t>•</w:t>
      </w:r>
      <w:r w:rsidRPr="00161390">
        <w:rPr>
          <w:color w:val="auto"/>
        </w:rPr>
        <w:t xml:space="preserve"> </w:t>
      </w:r>
      <w:r w:rsidRPr="00161390">
        <w:rPr>
          <w:b/>
          <w:color w:val="auto"/>
          <w:lang w:val="sr-Cyrl-CS"/>
        </w:rPr>
        <w:t>начин плаћања</w:t>
      </w:r>
      <w:r w:rsidRPr="00161390">
        <w:rPr>
          <w:color w:val="auto"/>
          <w:lang w:val="sr-Cyrl-CS"/>
        </w:rPr>
        <w:t xml:space="preserve">: </w:t>
      </w:r>
      <w:r w:rsidRPr="00161390">
        <w:rPr>
          <w:b/>
          <w:color w:val="auto"/>
          <w:lang w:val="sr-Cyrl-CS"/>
        </w:rPr>
        <w:t xml:space="preserve">у року од </w:t>
      </w:r>
      <w:r w:rsidRPr="00161390">
        <w:rPr>
          <w:b/>
          <w:color w:val="auto"/>
          <w:lang w:val="sr-Cyrl-RS"/>
        </w:rPr>
        <w:t>_____</w:t>
      </w:r>
      <w:r w:rsidRPr="00161390">
        <w:rPr>
          <w:b/>
          <w:color w:val="auto"/>
          <w:lang w:val="sr-Cyrl-CS"/>
        </w:rPr>
        <w:t xml:space="preserve"> дана</w:t>
      </w:r>
      <w:r w:rsidRPr="00161390">
        <w:rPr>
          <w:color w:val="auto"/>
          <w:lang w:val="sr-Cyrl-CS"/>
        </w:rPr>
        <w:t xml:space="preserve"> од дана пријема фактуре (не може бити мање од 30 дана); фактурисање се врши ____________________________________________ (попуњава Понуђач). </w:t>
      </w:r>
    </w:p>
    <w:p w:rsidR="00775208" w:rsidRDefault="00775208" w:rsidP="00775208">
      <w:pPr>
        <w:tabs>
          <w:tab w:val="left" w:pos="360"/>
        </w:tabs>
        <w:jc w:val="both"/>
        <w:rPr>
          <w:lang w:val="sr-Cyrl-CS"/>
        </w:rPr>
      </w:pPr>
      <w:r>
        <w:rPr>
          <w:lang w:val="sr-Cyrl-CS"/>
        </w:rPr>
        <w:t xml:space="preserve">• </w:t>
      </w:r>
      <w:r w:rsidRPr="00161E33">
        <w:rPr>
          <w:b/>
          <w:lang w:val="sr-Cyrl-CS"/>
        </w:rPr>
        <w:t>наручилац не прихвата аванс као начин плаћања.</w:t>
      </w:r>
    </w:p>
    <w:p w:rsidR="00775208" w:rsidRDefault="00775208" w:rsidP="00775208">
      <w:pPr>
        <w:jc w:val="both"/>
        <w:rPr>
          <w:rFonts w:eastAsia="TimesNewRomanPSMT"/>
          <w:bCs/>
          <w:lang w:val="sr-Cyrl-RS"/>
        </w:rPr>
      </w:pPr>
      <w:r>
        <w:rPr>
          <w:rFonts w:eastAsia="TimesNewRomanPSMT"/>
          <w:bCs/>
          <w:lang w:val="sr-Cyrl-RS"/>
        </w:rPr>
        <w:t>*рок важења понуде : __________ дана(мин 30) од дана отварања понуда</w:t>
      </w:r>
    </w:p>
    <w:p w:rsidR="00D33873" w:rsidRDefault="00D33873" w:rsidP="00775208">
      <w:pPr>
        <w:jc w:val="both"/>
        <w:rPr>
          <w:rFonts w:eastAsia="TimesNewRomanPSMT"/>
          <w:bCs/>
          <w:lang w:val="sr-Cyrl-RS"/>
        </w:rPr>
      </w:pPr>
      <w:bookmarkStart w:id="0" w:name="_GoBack"/>
      <w:bookmarkEnd w:id="0"/>
    </w:p>
    <w:p w:rsidR="00775208" w:rsidRPr="00775208" w:rsidRDefault="00775208" w:rsidP="00775208">
      <w:pPr>
        <w:jc w:val="both"/>
        <w:rPr>
          <w:rFonts w:eastAsia="TimesNewRomanPSMT"/>
          <w:bCs/>
          <w:lang w:val="sr-Cyrl-RS"/>
        </w:rPr>
      </w:pPr>
    </w:p>
    <w:p w:rsidR="00775208" w:rsidRPr="005C2FC6" w:rsidRDefault="00775208" w:rsidP="00775208">
      <w:pPr>
        <w:ind w:left="720" w:firstLine="720"/>
        <w:jc w:val="both"/>
        <w:rPr>
          <w:rFonts w:eastAsia="TimesNewRomanPSMT"/>
          <w:bCs/>
        </w:rPr>
      </w:pPr>
      <w:r w:rsidRPr="005C2FC6">
        <w:rPr>
          <w:rFonts w:eastAsia="TimesNewRomanPSMT"/>
          <w:bCs/>
        </w:rPr>
        <w:t xml:space="preserve">Датум </w:t>
      </w:r>
      <w:r w:rsidRPr="005C2FC6">
        <w:rPr>
          <w:rFonts w:eastAsia="TimesNewRomanPSMT"/>
          <w:bCs/>
        </w:rPr>
        <w:tab/>
      </w:r>
      <w:r w:rsidRPr="005C2FC6">
        <w:rPr>
          <w:rFonts w:eastAsia="TimesNewRomanPSMT"/>
          <w:bCs/>
        </w:rPr>
        <w:tab/>
      </w:r>
      <w:r w:rsidRPr="005C2FC6">
        <w:rPr>
          <w:rFonts w:eastAsia="TimesNewRomanPSMT"/>
          <w:bCs/>
        </w:rPr>
        <w:tab/>
      </w:r>
      <w:r w:rsidRPr="005C2FC6">
        <w:rPr>
          <w:rFonts w:eastAsia="TimesNewRomanPSMT"/>
          <w:bCs/>
        </w:rPr>
        <w:tab/>
      </w:r>
      <w:r w:rsidRPr="005C2FC6">
        <w:rPr>
          <w:rFonts w:eastAsia="TimesNewRomanPSMT"/>
          <w:bCs/>
        </w:rPr>
        <w:tab/>
        <w:t xml:space="preserve">              Понуђач</w:t>
      </w:r>
    </w:p>
    <w:p w:rsidR="00775208" w:rsidRPr="005C2FC6" w:rsidRDefault="00775208" w:rsidP="00775208">
      <w:pPr>
        <w:ind w:left="2880" w:firstLine="720"/>
        <w:jc w:val="both"/>
        <w:rPr>
          <w:rFonts w:eastAsia="TimesNewRomanPS-BoldMT"/>
          <w:b/>
          <w:bCs/>
          <w:iCs/>
          <w:color w:val="002060"/>
        </w:rPr>
      </w:pPr>
      <w:r w:rsidRPr="005C2FC6">
        <w:rPr>
          <w:rFonts w:eastAsia="TimesNewRomanPSMT"/>
          <w:bCs/>
        </w:rPr>
        <w:t xml:space="preserve">    М. П. </w:t>
      </w:r>
    </w:p>
    <w:p w:rsidR="00775208" w:rsidRPr="005C2FC6" w:rsidRDefault="00775208" w:rsidP="00775208">
      <w:pPr>
        <w:jc w:val="both"/>
        <w:rPr>
          <w:rFonts w:eastAsia="TimesNewRomanPS-BoldMT"/>
          <w:b/>
          <w:bCs/>
          <w:iCs/>
          <w:color w:val="002060"/>
        </w:rPr>
      </w:pPr>
      <w:r w:rsidRPr="005C2FC6">
        <w:rPr>
          <w:rFonts w:eastAsia="TimesNewRomanPS-BoldMT"/>
          <w:b/>
          <w:bCs/>
          <w:iCs/>
          <w:color w:val="002060"/>
        </w:rPr>
        <w:t>_____________________________</w:t>
      </w:r>
      <w:r w:rsidRPr="005C2FC6">
        <w:rPr>
          <w:rFonts w:eastAsia="TimesNewRomanPS-BoldMT"/>
          <w:b/>
          <w:bCs/>
          <w:iCs/>
          <w:color w:val="002060"/>
        </w:rPr>
        <w:tab/>
      </w:r>
      <w:r w:rsidRPr="005C2FC6">
        <w:rPr>
          <w:rFonts w:eastAsia="TimesNewRomanPS-BoldMT"/>
          <w:b/>
          <w:bCs/>
          <w:iCs/>
          <w:color w:val="002060"/>
        </w:rPr>
        <w:tab/>
      </w:r>
      <w:r w:rsidRPr="005C2FC6">
        <w:rPr>
          <w:rFonts w:eastAsia="TimesNewRomanPS-BoldMT"/>
          <w:b/>
          <w:bCs/>
          <w:iCs/>
          <w:color w:val="002060"/>
        </w:rPr>
        <w:tab/>
        <w:t>________________________________</w:t>
      </w:r>
    </w:p>
    <w:p w:rsidR="00775208" w:rsidRPr="004D1050" w:rsidRDefault="00775208" w:rsidP="00775208">
      <w:pPr>
        <w:jc w:val="both"/>
        <w:rPr>
          <w:rFonts w:eastAsia="TimesNewRomanPS-BoldMT"/>
          <w:b/>
          <w:bCs/>
          <w:iCs/>
          <w:color w:val="002060"/>
          <w:lang w:val="sr-Cyrl-RS"/>
        </w:rPr>
      </w:pPr>
    </w:p>
    <w:p w:rsidR="00775208" w:rsidRPr="005C2FC6" w:rsidRDefault="00775208" w:rsidP="00775208">
      <w:pPr>
        <w:jc w:val="both"/>
        <w:rPr>
          <w:iCs/>
        </w:rPr>
      </w:pPr>
      <w:r w:rsidRPr="005C2FC6">
        <w:rPr>
          <w:b/>
          <w:bCs/>
          <w:iCs/>
          <w:u w:val="single"/>
        </w:rPr>
        <w:t>Напомене:</w:t>
      </w:r>
      <w:r w:rsidRPr="005C2FC6">
        <w:rPr>
          <w:b/>
          <w:bCs/>
          <w:iCs/>
        </w:rPr>
        <w:t xml:space="preserve"> </w:t>
      </w:r>
    </w:p>
    <w:p w:rsidR="00775208" w:rsidRPr="005C2FC6" w:rsidRDefault="00775208" w:rsidP="00775208">
      <w:pPr>
        <w:jc w:val="both"/>
        <w:rPr>
          <w:iCs/>
        </w:rPr>
      </w:pPr>
      <w:r w:rsidRPr="005C2FC6">
        <w:rPr>
          <w:iCs/>
        </w:rPr>
        <w:t>Образац понуде понуђач мора да попуни, овери печатом</w:t>
      </w:r>
      <w:r w:rsidR="00125613">
        <w:rPr>
          <w:iCs/>
          <w:lang w:val="sr-Cyrl-RS"/>
        </w:rPr>
        <w:t xml:space="preserve"> (у складу са статусном документацијом)</w:t>
      </w:r>
      <w:r w:rsidRPr="005C2FC6">
        <w:rPr>
          <w:iCs/>
        </w:rPr>
        <w:t xml:space="preserve"> и потпише, чиме </w:t>
      </w:r>
      <w:r w:rsidRPr="005C2FC6">
        <w:rPr>
          <w:iCs/>
          <w:lang w:val="sr-Cyrl-CS"/>
        </w:rPr>
        <w:t>п</w:t>
      </w:r>
      <w:r w:rsidRPr="005C2FC6">
        <w:rPr>
          <w:iCs/>
        </w:rPr>
        <w:t>отврђује да су тачни подаци који су у обрасцу понуде наведени. Уколико понуђачи подносе заједничку понуду,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попунити, потписати и печатом оверити образац понуде.</w:t>
      </w:r>
    </w:p>
    <w:p w:rsidR="00775208" w:rsidRDefault="00775208" w:rsidP="00775208">
      <w:pPr>
        <w:rPr>
          <w:rFonts w:ascii="Arial" w:hAnsi="Arial" w:cs="Arial"/>
          <w:b/>
          <w:bCs/>
          <w:i/>
          <w:iCs/>
          <w:lang w:val="sr-Cyrl-RS"/>
        </w:rPr>
      </w:pPr>
    </w:p>
    <w:p w:rsidR="00775208" w:rsidRDefault="00775208" w:rsidP="00775208">
      <w:pPr>
        <w:jc w:val="right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775208" w:rsidRDefault="00775208" w:rsidP="00775208">
      <w:pPr>
        <w:jc w:val="right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775208" w:rsidRPr="00BD5EC2" w:rsidRDefault="00775208" w:rsidP="00BD5EC2">
      <w:pPr>
        <w:pStyle w:val="ListParagraph"/>
        <w:tabs>
          <w:tab w:val="left" w:pos="90"/>
        </w:tabs>
        <w:ind w:left="0"/>
        <w:jc w:val="both"/>
        <w:rPr>
          <w:lang w:val="sr-Cyrl-RS"/>
        </w:rPr>
      </w:pPr>
    </w:p>
    <w:p w:rsidR="00BD197B" w:rsidRDefault="00BD197B"/>
    <w:sectPr w:rsidR="00BD1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PS-BoldMT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2C"/>
    <w:rsid w:val="0001055C"/>
    <w:rsid w:val="000F53CB"/>
    <w:rsid w:val="00125613"/>
    <w:rsid w:val="00402473"/>
    <w:rsid w:val="00775208"/>
    <w:rsid w:val="0093522C"/>
    <w:rsid w:val="00BD197B"/>
    <w:rsid w:val="00BD5EC2"/>
    <w:rsid w:val="00D33873"/>
    <w:rsid w:val="00EC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A29B6"/>
  <w15:docId w15:val="{4973DA3D-254E-4764-9471-3971AB04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EC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EC2"/>
    <w:pPr>
      <w:ind w:left="720"/>
    </w:pPr>
  </w:style>
  <w:style w:type="paragraph" w:styleId="BodyText2">
    <w:name w:val="Body Text 2"/>
    <w:basedOn w:val="Normal"/>
    <w:link w:val="BodyText2Char"/>
    <w:rsid w:val="00BD5E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D5EC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</Words>
  <Characters>1670</Characters>
  <Application>Microsoft Office Word</Application>
  <DocSecurity>0</DocSecurity>
  <Lines>13</Lines>
  <Paragraphs>3</Paragraphs>
  <ScaleCrop>false</ScaleCrop>
  <Company>VU "Dedinje"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Marina Vulićević</cp:lastModifiedBy>
  <cp:revision>9</cp:revision>
  <dcterms:created xsi:type="dcterms:W3CDTF">2021-04-27T12:41:00Z</dcterms:created>
  <dcterms:modified xsi:type="dcterms:W3CDTF">2022-05-26T10:42:00Z</dcterms:modified>
</cp:coreProperties>
</file>