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927" w:rsidRDefault="00A41ACF" w:rsidP="00BD2363">
      <w:pPr>
        <w:jc w:val="center"/>
        <w:rPr>
          <w:b/>
          <w:szCs w:val="24"/>
          <w:lang w:val="sr-Cyrl-RS"/>
        </w:rPr>
      </w:pPr>
      <w:r w:rsidRPr="00D74E03">
        <w:rPr>
          <w:b/>
          <w:szCs w:val="24"/>
          <w:lang w:val="sr-Cyrl-RS"/>
        </w:rPr>
        <w:t xml:space="preserve">ЕХНИЧКА </w:t>
      </w:r>
      <w:r w:rsidR="00CE09D2">
        <w:rPr>
          <w:b/>
          <w:szCs w:val="24"/>
          <w:lang w:val="sr-Cyrl-RS"/>
        </w:rPr>
        <w:t>СПЕЦИФИКАЦИЈА</w:t>
      </w:r>
    </w:p>
    <w:p w:rsidR="00CE09D2" w:rsidRDefault="00CE09D2" w:rsidP="00BD2363">
      <w:pPr>
        <w:jc w:val="center"/>
        <w:rPr>
          <w:b/>
          <w:szCs w:val="24"/>
          <w:lang w:val="sr-Cyrl-RS"/>
        </w:rPr>
      </w:pPr>
    </w:p>
    <w:p w:rsidR="00CE09D2" w:rsidRPr="00DC1E5A" w:rsidRDefault="00CE09D2" w:rsidP="00CE09D2"/>
    <w:p w:rsidR="00CE09D2" w:rsidRPr="00800D51" w:rsidRDefault="00CE09D2" w:rsidP="00CE09D2">
      <w:pPr>
        <w:jc w:val="both"/>
        <w:rPr>
          <w:b/>
          <w:lang w:val="sr-Cyrl-CS"/>
        </w:rPr>
      </w:pPr>
      <w:r>
        <w:rPr>
          <w:lang w:val="sr-Cyrl-CS"/>
        </w:rPr>
        <w:t xml:space="preserve">          </w:t>
      </w:r>
      <w:r w:rsidRPr="00800D51">
        <w:rPr>
          <w:b/>
          <w:lang w:val="sr-Cyrl-CS"/>
        </w:rPr>
        <w:t xml:space="preserve">1. Врста добара </w:t>
      </w:r>
    </w:p>
    <w:p w:rsidR="00CE09D2" w:rsidRPr="002E1FDD" w:rsidRDefault="00CE09D2" w:rsidP="00CE09D2">
      <w:pPr>
        <w:jc w:val="both"/>
        <w:rPr>
          <w:lang w:val="sr-Cyrl-RS"/>
        </w:rPr>
      </w:pPr>
      <w:r>
        <w:rPr>
          <w:lang w:val="sr-Cyrl-CS"/>
        </w:rPr>
        <w:t xml:space="preserve"> </w:t>
      </w:r>
      <w:r w:rsidR="00822704">
        <w:rPr>
          <w:lang w:val="sr-Cyrl-CS"/>
        </w:rPr>
        <w:t>Прање, сушење, п</w:t>
      </w:r>
      <w:r w:rsidR="00D60361">
        <w:rPr>
          <w:lang w:val="sr-Cyrl-CS"/>
        </w:rPr>
        <w:t>е</w:t>
      </w:r>
      <w:r w:rsidR="00822704">
        <w:rPr>
          <w:lang w:val="sr-Cyrl-CS"/>
        </w:rPr>
        <w:t>глање и транспорт веша</w:t>
      </w:r>
      <w:r w:rsidR="002E1FDD">
        <w:t xml:space="preserve">, </w:t>
      </w:r>
      <w:r w:rsidR="002E1FDD">
        <w:rPr>
          <w:lang w:val="sr-Cyrl-RS"/>
        </w:rPr>
        <w:t>за потребе Војне установе „Дедиње“</w:t>
      </w:r>
    </w:p>
    <w:p w:rsidR="00CE09D2" w:rsidRDefault="00CE09D2" w:rsidP="00CE09D2">
      <w:pPr>
        <w:jc w:val="both"/>
        <w:rPr>
          <w:lang w:val="sr-Cyrl-CS"/>
        </w:rPr>
      </w:pPr>
      <w:r>
        <w:rPr>
          <w:lang w:val="sr-Cyrl-CS"/>
        </w:rPr>
        <w:t xml:space="preserve"> </w:t>
      </w:r>
    </w:p>
    <w:p w:rsidR="00CE09D2" w:rsidRPr="00800D51" w:rsidRDefault="00CE09D2" w:rsidP="00CE09D2">
      <w:pPr>
        <w:ind w:firstLine="708"/>
        <w:jc w:val="both"/>
        <w:rPr>
          <w:b/>
          <w:lang w:val="sr-Cyrl-CS"/>
        </w:rPr>
      </w:pPr>
      <w:r w:rsidRPr="00800D51">
        <w:rPr>
          <w:b/>
          <w:lang w:val="sr-Cyrl-CS"/>
        </w:rPr>
        <w:t>2. Квалитет</w:t>
      </w:r>
    </w:p>
    <w:p w:rsidR="00CE09D2" w:rsidRDefault="00CE09D2" w:rsidP="00CE09D2">
      <w:pPr>
        <w:jc w:val="both"/>
        <w:rPr>
          <w:lang w:val="sr-Cyrl-CS"/>
        </w:rPr>
      </w:pPr>
      <w:r>
        <w:rPr>
          <w:lang w:val="sr-Cyrl-CS"/>
        </w:rPr>
        <w:t>У складу са захтевима из табеле</w:t>
      </w:r>
      <w:r w:rsidR="00807F3E">
        <w:rPr>
          <w:lang w:val="sr-Cyrl-CS"/>
        </w:rPr>
        <w:t>:</w:t>
      </w:r>
      <w:r>
        <w:rPr>
          <w:lang w:val="sr-Cyrl-CS"/>
        </w:rPr>
        <w:t xml:space="preserve"> </w:t>
      </w:r>
      <w:r w:rsidR="00807F3E">
        <w:rPr>
          <w:lang w:val="sr-Cyrl-CS"/>
        </w:rPr>
        <w:t xml:space="preserve">Спецификација </w:t>
      </w:r>
      <w:r w:rsidR="00732B34">
        <w:rPr>
          <w:lang w:val="sr-Cyrl-CS"/>
        </w:rPr>
        <w:t>услуга</w:t>
      </w:r>
      <w:r w:rsidR="00807F3E">
        <w:rPr>
          <w:lang w:val="sr-Cyrl-CS"/>
        </w:rPr>
        <w:t>.</w:t>
      </w:r>
    </w:p>
    <w:p w:rsidR="00807F3E" w:rsidRPr="00E83F7F" w:rsidRDefault="00807F3E" w:rsidP="00CE09D2">
      <w:pPr>
        <w:jc w:val="both"/>
      </w:pPr>
    </w:p>
    <w:p w:rsidR="00CE09D2" w:rsidRPr="00800D51" w:rsidRDefault="00CE09D2" w:rsidP="00CE09D2">
      <w:pPr>
        <w:ind w:firstLine="708"/>
        <w:jc w:val="both"/>
        <w:rPr>
          <w:b/>
          <w:lang w:val="sr-Cyrl-CS"/>
        </w:rPr>
      </w:pPr>
      <w:r w:rsidRPr="00800D51">
        <w:rPr>
          <w:b/>
          <w:lang w:val="sr-Cyrl-CS"/>
        </w:rPr>
        <w:t xml:space="preserve">3. Количина и опис добара </w:t>
      </w:r>
    </w:p>
    <w:p w:rsidR="00CE09D2" w:rsidRPr="00494F26" w:rsidRDefault="00CE09D2" w:rsidP="00F773F2">
      <w:pPr>
        <w:jc w:val="both"/>
        <w:rPr>
          <w:lang w:val="sr-Cyrl-CS"/>
        </w:rPr>
      </w:pPr>
      <w:r>
        <w:rPr>
          <w:lang w:val="sr-Cyrl-CS"/>
        </w:rPr>
        <w:t xml:space="preserve">Количина и опис </w:t>
      </w:r>
      <w:r w:rsidR="00745ADE">
        <w:rPr>
          <w:lang w:val="sr-Cyrl-CS"/>
        </w:rPr>
        <w:t>услуга</w:t>
      </w:r>
      <w:r>
        <w:rPr>
          <w:lang w:val="sr-Cyrl-CS"/>
        </w:rPr>
        <w:t xml:space="preserve"> кој</w:t>
      </w:r>
      <w:r w:rsidR="00745ADE">
        <w:rPr>
          <w:lang w:val="sr-Cyrl-CS"/>
        </w:rPr>
        <w:t>е</w:t>
      </w:r>
      <w:r>
        <w:rPr>
          <w:lang w:val="sr-Cyrl-CS"/>
        </w:rPr>
        <w:t xml:space="preserve"> су предмет ове </w:t>
      </w:r>
      <w:r w:rsidRPr="00494F26">
        <w:rPr>
          <w:lang w:val="sr-Cyrl-CS"/>
        </w:rPr>
        <w:t>Јавне набавке дати су у табели</w:t>
      </w:r>
      <w:r w:rsidR="00807F3E" w:rsidRPr="00494F26">
        <w:rPr>
          <w:lang w:val="sr-Cyrl-CS"/>
        </w:rPr>
        <w:t xml:space="preserve">: Спецификација </w:t>
      </w:r>
      <w:r w:rsidR="00732B34">
        <w:rPr>
          <w:lang w:val="sr-Cyrl-CS"/>
        </w:rPr>
        <w:t>услуг</w:t>
      </w:r>
      <w:r w:rsidR="00807F3E" w:rsidRPr="00494F26">
        <w:rPr>
          <w:lang w:val="sr-Cyrl-CS"/>
        </w:rPr>
        <w:t>а.</w:t>
      </w:r>
    </w:p>
    <w:p w:rsidR="00807F3E" w:rsidRPr="00E83F7F" w:rsidRDefault="00807F3E" w:rsidP="00F773F2">
      <w:pPr>
        <w:jc w:val="both"/>
      </w:pPr>
    </w:p>
    <w:p w:rsidR="00CE09D2" w:rsidRPr="00800D51" w:rsidRDefault="00CE09D2" w:rsidP="00CE09D2">
      <w:pPr>
        <w:ind w:firstLine="708"/>
        <w:jc w:val="both"/>
        <w:rPr>
          <w:b/>
          <w:lang w:val="sr-Cyrl-CS"/>
        </w:rPr>
      </w:pPr>
      <w:r w:rsidRPr="00800D51">
        <w:rPr>
          <w:b/>
          <w:lang w:val="sr-Cyrl-CS"/>
        </w:rPr>
        <w:t>4. Начин спровођења контроле и обезбеђења гаранције квалитета</w:t>
      </w:r>
    </w:p>
    <w:p w:rsidR="00CE09D2" w:rsidRDefault="00CE09D2" w:rsidP="00CE09D2">
      <w:pPr>
        <w:jc w:val="both"/>
      </w:pPr>
      <w:r>
        <w:rPr>
          <w:lang w:val="sr-Cyrl-CS"/>
        </w:rPr>
        <w:t>Контрола испоручених добара се врши од стране стручне службе наручиоца.</w:t>
      </w:r>
    </w:p>
    <w:p w:rsidR="00CE09D2" w:rsidRPr="00E83F7F" w:rsidRDefault="00CE09D2" w:rsidP="00CE09D2">
      <w:pPr>
        <w:jc w:val="both"/>
      </w:pPr>
    </w:p>
    <w:p w:rsidR="00CE09D2" w:rsidRPr="003F6D01" w:rsidRDefault="00CE09D2" w:rsidP="00CE09D2">
      <w:pPr>
        <w:ind w:firstLine="708"/>
        <w:jc w:val="both"/>
        <w:rPr>
          <w:b/>
          <w:lang w:val="sr-Cyrl-CS"/>
        </w:rPr>
      </w:pPr>
      <w:r w:rsidRPr="003F6D01">
        <w:rPr>
          <w:b/>
          <w:lang w:val="sr-Cyrl-CS"/>
        </w:rPr>
        <w:t>5. Место испоруке добара</w:t>
      </w:r>
    </w:p>
    <w:p w:rsidR="00CE09D2" w:rsidRPr="003F6D01" w:rsidRDefault="00CE09D2" w:rsidP="00CE09D2">
      <w:pPr>
        <w:jc w:val="both"/>
        <w:rPr>
          <w:lang w:val="sr-Cyrl-CS"/>
        </w:rPr>
      </w:pPr>
      <w:r w:rsidRPr="003F6D01">
        <w:rPr>
          <w:lang w:val="sr-Cyrl-CS"/>
        </w:rPr>
        <w:t>Место испоруке добара која су предмет ове јавне набавке су: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4820"/>
        <w:gridCol w:w="3820"/>
      </w:tblGrid>
      <w:tr w:rsidR="007D6F21" w:rsidRPr="007D6F21" w:rsidTr="00586DD6">
        <w:tc>
          <w:tcPr>
            <w:tcW w:w="704" w:type="dxa"/>
          </w:tcPr>
          <w:p w:rsidR="007D6F21" w:rsidRPr="007D6F21" w:rsidRDefault="007D6F21" w:rsidP="007D6F21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/>
                <w:bCs/>
                <w:iCs/>
                <w:color w:val="000000"/>
                <w:kern w:val="1"/>
                <w:szCs w:val="24"/>
                <w:lang w:val="sr-Cyrl-RS" w:eastAsia="ar-SA"/>
              </w:rPr>
            </w:pPr>
            <w:r w:rsidRPr="007D6F21">
              <w:rPr>
                <w:rFonts w:eastAsia="Arial Unicode MS" w:cs="Times New Roman"/>
                <w:b/>
                <w:bCs/>
                <w:iCs/>
                <w:color w:val="000000"/>
                <w:kern w:val="1"/>
                <w:szCs w:val="24"/>
                <w:lang w:val="sr-Cyrl-RS" w:eastAsia="ar-SA"/>
              </w:rPr>
              <w:t>Ред. број</w:t>
            </w:r>
          </w:p>
        </w:tc>
        <w:tc>
          <w:tcPr>
            <w:tcW w:w="4820" w:type="dxa"/>
          </w:tcPr>
          <w:p w:rsidR="007D6F21" w:rsidRPr="007D6F21" w:rsidRDefault="007D6F21" w:rsidP="007D6F21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/>
                <w:bCs/>
                <w:iCs/>
                <w:color w:val="000000"/>
                <w:kern w:val="1"/>
                <w:szCs w:val="24"/>
                <w:lang w:val="sr-Cyrl-RS" w:eastAsia="ar-SA"/>
              </w:rPr>
            </w:pPr>
          </w:p>
          <w:p w:rsidR="007D6F21" w:rsidRPr="007D6F21" w:rsidRDefault="007D6F21" w:rsidP="007D6F21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/>
                <w:bCs/>
                <w:iCs/>
                <w:color w:val="000000"/>
                <w:kern w:val="1"/>
                <w:szCs w:val="24"/>
                <w:lang w:val="sr-Cyrl-RS" w:eastAsia="ar-SA"/>
              </w:rPr>
            </w:pPr>
            <w:r w:rsidRPr="007D6F21">
              <w:rPr>
                <w:rFonts w:eastAsia="Arial Unicode MS" w:cs="Times New Roman"/>
                <w:b/>
                <w:bCs/>
                <w:iCs/>
                <w:color w:val="000000"/>
                <w:kern w:val="1"/>
                <w:szCs w:val="24"/>
                <w:lang w:val="sr-Cyrl-RS" w:eastAsia="ar-SA"/>
              </w:rPr>
              <w:t>ОБЈЕКАТ</w:t>
            </w:r>
          </w:p>
        </w:tc>
        <w:tc>
          <w:tcPr>
            <w:tcW w:w="3820" w:type="dxa"/>
          </w:tcPr>
          <w:p w:rsidR="007D6F21" w:rsidRPr="007D6F21" w:rsidRDefault="007D6F21" w:rsidP="007D6F21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/>
                <w:bCs/>
                <w:iCs/>
                <w:color w:val="000000"/>
                <w:kern w:val="1"/>
                <w:szCs w:val="24"/>
                <w:lang w:val="sr-Cyrl-RS" w:eastAsia="ar-SA"/>
              </w:rPr>
            </w:pPr>
          </w:p>
          <w:p w:rsidR="007D6F21" w:rsidRPr="007D6F21" w:rsidRDefault="007D6F21" w:rsidP="007D6F21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/>
                <w:bCs/>
                <w:iCs/>
                <w:color w:val="000000"/>
                <w:kern w:val="1"/>
                <w:szCs w:val="24"/>
                <w:lang w:val="sr-Cyrl-RS" w:eastAsia="ar-SA"/>
              </w:rPr>
            </w:pPr>
            <w:r w:rsidRPr="007D6F21">
              <w:rPr>
                <w:rFonts w:eastAsia="Arial Unicode MS" w:cs="Times New Roman"/>
                <w:b/>
                <w:bCs/>
                <w:iCs/>
                <w:color w:val="000000"/>
                <w:kern w:val="1"/>
                <w:szCs w:val="24"/>
                <w:lang w:val="sr-Cyrl-RS" w:eastAsia="ar-SA"/>
              </w:rPr>
              <w:t>АДРЕСА</w:t>
            </w:r>
          </w:p>
        </w:tc>
      </w:tr>
      <w:tr w:rsidR="007D6F21" w:rsidRPr="007D6F21" w:rsidTr="00586DD6">
        <w:tc>
          <w:tcPr>
            <w:tcW w:w="704" w:type="dxa"/>
          </w:tcPr>
          <w:p w:rsidR="007D6F21" w:rsidRPr="007D6F21" w:rsidRDefault="007D6F21" w:rsidP="007D6F21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/>
                <w:bCs/>
                <w:iCs/>
                <w:color w:val="000000"/>
                <w:kern w:val="1"/>
                <w:szCs w:val="24"/>
                <w:lang w:val="sr-Cyrl-RS" w:eastAsia="ar-SA"/>
              </w:rPr>
            </w:pPr>
            <w:r w:rsidRPr="007D6F21">
              <w:rPr>
                <w:rFonts w:eastAsia="Arial Unicode MS" w:cs="Times New Roman"/>
                <w:b/>
                <w:bCs/>
                <w:iCs/>
                <w:color w:val="000000"/>
                <w:kern w:val="1"/>
                <w:szCs w:val="24"/>
                <w:lang w:val="sr-Cyrl-RS" w:eastAsia="ar-SA"/>
              </w:rPr>
              <w:t>1.</w:t>
            </w:r>
          </w:p>
        </w:tc>
        <w:tc>
          <w:tcPr>
            <w:tcW w:w="4820" w:type="dxa"/>
          </w:tcPr>
          <w:p w:rsidR="007D6F21" w:rsidRPr="007D6F21" w:rsidRDefault="007D6F21" w:rsidP="007D6F21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sr-Cyrl-RS" w:eastAsia="ar-SA"/>
              </w:rPr>
            </w:pPr>
            <w:r w:rsidRPr="007D6F21"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sr-Cyrl-RS" w:eastAsia="ar-SA"/>
              </w:rPr>
              <w:t>Ресторан у Дому Војске Србије у Београду</w:t>
            </w:r>
          </w:p>
        </w:tc>
        <w:tc>
          <w:tcPr>
            <w:tcW w:w="3820" w:type="dxa"/>
          </w:tcPr>
          <w:p w:rsidR="007D6F21" w:rsidRPr="007D6F21" w:rsidRDefault="007D6F21" w:rsidP="007D6F21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sr-Cyrl-RS" w:eastAsia="ar-SA"/>
              </w:rPr>
            </w:pPr>
            <w:r w:rsidRPr="007D6F21"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sr-Cyrl-RS" w:eastAsia="ar-SA"/>
              </w:rPr>
              <w:t>Француска 2, Београд</w:t>
            </w:r>
          </w:p>
        </w:tc>
      </w:tr>
      <w:tr w:rsidR="007D6F21" w:rsidRPr="007D6F21" w:rsidTr="00586DD6">
        <w:tc>
          <w:tcPr>
            <w:tcW w:w="704" w:type="dxa"/>
          </w:tcPr>
          <w:p w:rsidR="007D6F21" w:rsidRPr="007D6F21" w:rsidRDefault="007D6F21" w:rsidP="007D6F21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/>
                <w:bCs/>
                <w:iCs/>
                <w:color w:val="000000"/>
                <w:kern w:val="1"/>
                <w:szCs w:val="24"/>
                <w:lang w:val="sr-Cyrl-RS" w:eastAsia="ar-SA"/>
              </w:rPr>
            </w:pPr>
            <w:r w:rsidRPr="007D6F21">
              <w:rPr>
                <w:rFonts w:eastAsia="Arial Unicode MS" w:cs="Times New Roman"/>
                <w:b/>
                <w:bCs/>
                <w:iCs/>
                <w:color w:val="000000"/>
                <w:kern w:val="1"/>
                <w:szCs w:val="24"/>
                <w:lang w:val="sr-Cyrl-RS" w:eastAsia="ar-SA"/>
              </w:rPr>
              <w:t>2.</w:t>
            </w:r>
          </w:p>
        </w:tc>
        <w:tc>
          <w:tcPr>
            <w:tcW w:w="4820" w:type="dxa"/>
          </w:tcPr>
          <w:p w:rsidR="007D6F21" w:rsidRPr="007D6F21" w:rsidRDefault="007D6F21" w:rsidP="007D6F21">
            <w:pPr>
              <w:suppressAutoHyphens/>
              <w:spacing w:line="100" w:lineRule="atLeast"/>
              <w:rPr>
                <w:rFonts w:eastAsia="Arial Unicode MS" w:cs="Times New Roman"/>
                <w:b/>
                <w:bCs/>
                <w:iCs/>
                <w:color w:val="000000"/>
                <w:kern w:val="1"/>
                <w:szCs w:val="24"/>
                <w:lang w:val="sr-Cyrl-RS" w:eastAsia="ar-SA"/>
              </w:rPr>
            </w:pPr>
            <w:r w:rsidRPr="007D6F21">
              <w:rPr>
                <w:rFonts w:eastAsia="Times New Roman" w:cs="Times New Roman"/>
                <w:bCs/>
                <w:sz w:val="22"/>
                <w:lang w:eastAsia="sr-Latn-RS"/>
              </w:rPr>
              <w:t>Ресторан Кнежев лад</w:t>
            </w:r>
          </w:p>
        </w:tc>
        <w:tc>
          <w:tcPr>
            <w:tcW w:w="3820" w:type="dxa"/>
          </w:tcPr>
          <w:p w:rsidR="007D6F21" w:rsidRPr="007D6F21" w:rsidRDefault="007D6F21" w:rsidP="007D6F21">
            <w:pPr>
              <w:suppressAutoHyphens/>
              <w:spacing w:line="100" w:lineRule="atLeast"/>
              <w:rPr>
                <w:rFonts w:eastAsia="Arial Unicode MS" w:cs="Times New Roman"/>
                <w:b/>
                <w:bCs/>
                <w:iCs/>
                <w:color w:val="000000"/>
                <w:kern w:val="1"/>
                <w:szCs w:val="24"/>
                <w:lang w:val="sr-Cyrl-RS" w:eastAsia="ar-SA"/>
              </w:rPr>
            </w:pPr>
            <w:r w:rsidRPr="007D6F21">
              <w:rPr>
                <w:rFonts w:eastAsia="Times New Roman" w:cs="Times New Roman"/>
                <w:bCs/>
                <w:sz w:val="22"/>
                <w:lang w:val="sr-Cyrl-RS" w:eastAsia="sr-Latn-RS"/>
              </w:rPr>
              <w:t>Патријарха Павла бб, Београд</w:t>
            </w:r>
          </w:p>
        </w:tc>
      </w:tr>
      <w:tr w:rsidR="007D6F21" w:rsidRPr="007D6F21" w:rsidTr="00586DD6">
        <w:tc>
          <w:tcPr>
            <w:tcW w:w="704" w:type="dxa"/>
          </w:tcPr>
          <w:p w:rsidR="007D6F21" w:rsidRPr="007D6F21" w:rsidRDefault="007D6F21" w:rsidP="007D6F21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/>
                <w:bCs/>
                <w:iCs/>
                <w:color w:val="000000"/>
                <w:kern w:val="1"/>
                <w:szCs w:val="24"/>
                <w:lang w:val="sr-Cyrl-RS" w:eastAsia="ar-SA"/>
              </w:rPr>
            </w:pPr>
            <w:r w:rsidRPr="007D6F21">
              <w:rPr>
                <w:rFonts w:eastAsia="Arial Unicode MS" w:cs="Times New Roman"/>
                <w:b/>
                <w:bCs/>
                <w:iCs/>
                <w:color w:val="000000"/>
                <w:kern w:val="1"/>
                <w:szCs w:val="24"/>
                <w:lang w:val="sr-Cyrl-RS" w:eastAsia="ar-SA"/>
              </w:rPr>
              <w:t>3.</w:t>
            </w:r>
          </w:p>
        </w:tc>
        <w:tc>
          <w:tcPr>
            <w:tcW w:w="4820" w:type="dxa"/>
          </w:tcPr>
          <w:p w:rsidR="007D6F21" w:rsidRPr="007D6F21" w:rsidRDefault="007D6F21" w:rsidP="007D6F21">
            <w:pPr>
              <w:suppressAutoHyphens/>
              <w:spacing w:line="100" w:lineRule="atLeast"/>
              <w:rPr>
                <w:rFonts w:eastAsia="Arial Unicode MS" w:cs="Times New Roman"/>
                <w:b/>
                <w:bCs/>
                <w:iCs/>
                <w:color w:val="000000"/>
                <w:kern w:val="1"/>
                <w:szCs w:val="24"/>
                <w:lang w:val="sr-Cyrl-RS" w:eastAsia="ar-SA"/>
              </w:rPr>
            </w:pPr>
            <w:r w:rsidRPr="007D6F21">
              <w:rPr>
                <w:rFonts w:eastAsia="Times New Roman" w:cs="Times New Roman"/>
                <w:bCs/>
                <w:sz w:val="22"/>
                <w:lang w:eastAsia="sr-Latn-RS"/>
              </w:rPr>
              <w:t>Ресторан Дом</w:t>
            </w:r>
            <w:r w:rsidRPr="007D6F21">
              <w:rPr>
                <w:rFonts w:eastAsia="Times New Roman" w:cs="Times New Roman"/>
                <w:bCs/>
                <w:sz w:val="22"/>
                <w:lang w:val="sr-Cyrl-RS" w:eastAsia="sr-Latn-RS"/>
              </w:rPr>
              <w:t>а</w:t>
            </w:r>
            <w:r w:rsidRPr="007D6F21">
              <w:rPr>
                <w:rFonts w:eastAsia="Times New Roman" w:cs="Times New Roman"/>
                <w:bCs/>
                <w:sz w:val="22"/>
                <w:lang w:eastAsia="sr-Latn-RS"/>
              </w:rPr>
              <w:t xml:space="preserve"> Гарде</w:t>
            </w:r>
          </w:p>
        </w:tc>
        <w:tc>
          <w:tcPr>
            <w:tcW w:w="3820" w:type="dxa"/>
          </w:tcPr>
          <w:p w:rsidR="007D6F21" w:rsidRPr="007D6F21" w:rsidRDefault="007D6F21" w:rsidP="007D6F21">
            <w:pPr>
              <w:suppressAutoHyphens/>
              <w:spacing w:line="100" w:lineRule="atLeast"/>
              <w:rPr>
                <w:rFonts w:eastAsia="Arial Unicode MS" w:cs="Times New Roman"/>
                <w:b/>
                <w:bCs/>
                <w:iCs/>
                <w:color w:val="000000"/>
                <w:kern w:val="1"/>
                <w:szCs w:val="24"/>
                <w:lang w:val="sr-Cyrl-RS" w:eastAsia="ar-SA"/>
              </w:rPr>
            </w:pPr>
            <w:r w:rsidRPr="007D6F21">
              <w:rPr>
                <w:rFonts w:eastAsia="Times New Roman" w:cs="Times New Roman"/>
                <w:bCs/>
                <w:sz w:val="22"/>
                <w:lang w:val="sr-Cyrl-RS" w:eastAsia="sr-Latn-RS"/>
              </w:rPr>
              <w:t>Гардијска б.б. Београд</w:t>
            </w:r>
          </w:p>
        </w:tc>
      </w:tr>
      <w:tr w:rsidR="007D6F21" w:rsidRPr="007D6F21" w:rsidTr="00586DD6">
        <w:tc>
          <w:tcPr>
            <w:tcW w:w="704" w:type="dxa"/>
          </w:tcPr>
          <w:p w:rsidR="007D6F21" w:rsidRPr="007D6F21" w:rsidRDefault="007D6F21" w:rsidP="007D6F21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/>
                <w:bCs/>
                <w:iCs/>
                <w:color w:val="000000"/>
                <w:kern w:val="1"/>
                <w:szCs w:val="24"/>
                <w:lang w:val="sr-Cyrl-RS" w:eastAsia="ar-SA"/>
              </w:rPr>
            </w:pPr>
            <w:r w:rsidRPr="007D6F21">
              <w:rPr>
                <w:rFonts w:eastAsia="Arial Unicode MS" w:cs="Times New Roman"/>
                <w:b/>
                <w:bCs/>
                <w:iCs/>
                <w:color w:val="000000"/>
                <w:kern w:val="1"/>
                <w:szCs w:val="24"/>
                <w:lang w:val="sr-Cyrl-RS" w:eastAsia="ar-SA"/>
              </w:rPr>
              <w:t>4.</w:t>
            </w:r>
          </w:p>
        </w:tc>
        <w:tc>
          <w:tcPr>
            <w:tcW w:w="4820" w:type="dxa"/>
          </w:tcPr>
          <w:p w:rsidR="007D6F21" w:rsidRPr="007D6F21" w:rsidRDefault="007D6F21" w:rsidP="007D6F21">
            <w:pPr>
              <w:suppressAutoHyphens/>
              <w:spacing w:line="100" w:lineRule="atLeast"/>
              <w:rPr>
                <w:rFonts w:eastAsia="Arial Unicode MS" w:cs="Times New Roman"/>
                <w:b/>
                <w:bCs/>
                <w:iCs/>
                <w:color w:val="000000"/>
                <w:kern w:val="1"/>
                <w:szCs w:val="24"/>
                <w:lang w:val="sr-Cyrl-RS" w:eastAsia="ar-SA"/>
              </w:rPr>
            </w:pPr>
            <w:r w:rsidRPr="007D6F21">
              <w:rPr>
                <w:rFonts w:eastAsia="Times New Roman" w:cs="Times New Roman"/>
                <w:bCs/>
                <w:sz w:val="22"/>
                <w:lang w:eastAsia="sr-Latn-RS"/>
              </w:rPr>
              <w:t>Ресторан Дом</w:t>
            </w:r>
            <w:r w:rsidRPr="007D6F21">
              <w:rPr>
                <w:rFonts w:eastAsia="Times New Roman" w:cs="Times New Roman"/>
                <w:bCs/>
                <w:sz w:val="22"/>
                <w:lang w:val="sr-Cyrl-RS" w:eastAsia="sr-Latn-RS"/>
              </w:rPr>
              <w:t>а</w:t>
            </w:r>
            <w:r w:rsidRPr="007D6F21">
              <w:rPr>
                <w:rFonts w:eastAsia="Times New Roman" w:cs="Times New Roman"/>
                <w:bCs/>
                <w:sz w:val="22"/>
                <w:lang w:eastAsia="sr-Latn-RS"/>
              </w:rPr>
              <w:t xml:space="preserve"> ваздухопловства</w:t>
            </w:r>
            <w:r w:rsidRPr="007D6F21">
              <w:rPr>
                <w:rFonts w:eastAsia="Times New Roman" w:cs="Times New Roman"/>
                <w:bCs/>
                <w:sz w:val="22"/>
                <w:lang w:val="sr-Cyrl-RS" w:eastAsia="sr-Latn-RS"/>
              </w:rPr>
              <w:t xml:space="preserve"> у Земуну</w:t>
            </w:r>
          </w:p>
        </w:tc>
        <w:tc>
          <w:tcPr>
            <w:tcW w:w="3820" w:type="dxa"/>
          </w:tcPr>
          <w:p w:rsidR="007D6F21" w:rsidRPr="007D6F21" w:rsidRDefault="007D6F21" w:rsidP="007D6F21">
            <w:pPr>
              <w:suppressAutoHyphens/>
              <w:spacing w:line="100" w:lineRule="atLeast"/>
              <w:rPr>
                <w:rFonts w:eastAsia="Arial Unicode MS" w:cs="Times New Roman"/>
                <w:b/>
                <w:bCs/>
                <w:iCs/>
                <w:color w:val="000000"/>
                <w:kern w:val="1"/>
                <w:szCs w:val="24"/>
                <w:lang w:val="sr-Cyrl-RS" w:eastAsia="ar-SA"/>
              </w:rPr>
            </w:pPr>
            <w:r w:rsidRPr="007D6F21">
              <w:rPr>
                <w:rFonts w:eastAsia="Times New Roman" w:cs="Times New Roman"/>
                <w:bCs/>
                <w:sz w:val="22"/>
                <w:lang w:val="sr-Cyrl-RS" w:eastAsia="sr-Latn-RS"/>
              </w:rPr>
              <w:t>Штросмајерова 3, Земун</w:t>
            </w:r>
          </w:p>
        </w:tc>
      </w:tr>
      <w:tr w:rsidR="007D6F21" w:rsidRPr="007D6F21" w:rsidTr="00586DD6">
        <w:tc>
          <w:tcPr>
            <w:tcW w:w="704" w:type="dxa"/>
          </w:tcPr>
          <w:p w:rsidR="007D6F21" w:rsidRPr="007D6F21" w:rsidRDefault="007D6F21" w:rsidP="007D6F21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/>
                <w:bCs/>
                <w:iCs/>
                <w:kern w:val="1"/>
                <w:szCs w:val="24"/>
                <w:lang w:val="sr-Cyrl-RS" w:eastAsia="ar-SA"/>
              </w:rPr>
            </w:pPr>
            <w:r w:rsidRPr="007D6F21">
              <w:rPr>
                <w:rFonts w:eastAsia="Arial Unicode MS" w:cs="Times New Roman"/>
                <w:b/>
                <w:bCs/>
                <w:iCs/>
                <w:kern w:val="1"/>
                <w:szCs w:val="24"/>
                <w:lang w:val="sr-Cyrl-RS" w:eastAsia="ar-SA"/>
              </w:rPr>
              <w:t>5.</w:t>
            </w:r>
          </w:p>
        </w:tc>
        <w:tc>
          <w:tcPr>
            <w:tcW w:w="4820" w:type="dxa"/>
          </w:tcPr>
          <w:p w:rsidR="007D6F21" w:rsidRPr="007D6F21" w:rsidRDefault="007D6F21" w:rsidP="007D6F21">
            <w:pPr>
              <w:suppressAutoHyphens/>
              <w:spacing w:line="100" w:lineRule="atLeast"/>
              <w:rPr>
                <w:rFonts w:eastAsia="Arial Unicode MS" w:cs="Times New Roman"/>
                <w:b/>
                <w:bCs/>
                <w:iCs/>
                <w:kern w:val="1"/>
                <w:szCs w:val="24"/>
                <w:lang w:val="sr-Cyrl-RS" w:eastAsia="ar-SA"/>
              </w:rPr>
            </w:pPr>
            <w:r w:rsidRPr="007D6F21">
              <w:rPr>
                <w:rFonts w:eastAsia="Times New Roman" w:cs="Times New Roman"/>
                <w:bCs/>
                <w:sz w:val="22"/>
                <w:lang w:val="sr-Cyrl-RS" w:eastAsia="sr-Latn-RS"/>
              </w:rPr>
              <w:t>Ресторан у Интернату Војне гимназије</w:t>
            </w:r>
          </w:p>
        </w:tc>
        <w:tc>
          <w:tcPr>
            <w:tcW w:w="3820" w:type="dxa"/>
          </w:tcPr>
          <w:p w:rsidR="007D6F21" w:rsidRPr="007D6F21" w:rsidRDefault="007D6F21" w:rsidP="007D6F21">
            <w:pPr>
              <w:suppressAutoHyphens/>
              <w:spacing w:line="100" w:lineRule="atLeast"/>
              <w:rPr>
                <w:rFonts w:eastAsia="Arial Unicode MS" w:cs="Times New Roman"/>
                <w:b/>
                <w:bCs/>
                <w:iCs/>
                <w:kern w:val="1"/>
                <w:szCs w:val="24"/>
                <w:lang w:val="sr-Cyrl-RS" w:eastAsia="ar-SA"/>
              </w:rPr>
            </w:pPr>
            <w:r w:rsidRPr="007D6F21">
              <w:rPr>
                <w:rFonts w:eastAsia="Times New Roman" w:cs="Times New Roman"/>
                <w:bCs/>
                <w:sz w:val="22"/>
                <w:lang w:val="sr-Cyrl-RS" w:eastAsia="sr-Latn-RS"/>
              </w:rPr>
              <w:t>Хумска 22, Београд</w:t>
            </w:r>
          </w:p>
        </w:tc>
      </w:tr>
      <w:tr w:rsidR="007D6F21" w:rsidRPr="007D6F21" w:rsidTr="00586DD6">
        <w:tc>
          <w:tcPr>
            <w:tcW w:w="704" w:type="dxa"/>
          </w:tcPr>
          <w:p w:rsidR="007D6F21" w:rsidRPr="007D6F21" w:rsidRDefault="007D6F21" w:rsidP="007D6F21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/>
                <w:bCs/>
                <w:iCs/>
                <w:color w:val="000000"/>
                <w:kern w:val="1"/>
                <w:szCs w:val="24"/>
                <w:lang w:val="sr-Cyrl-RS" w:eastAsia="ar-SA"/>
              </w:rPr>
            </w:pPr>
            <w:r w:rsidRPr="007D6F21">
              <w:rPr>
                <w:rFonts w:eastAsia="Arial Unicode MS" w:cs="Times New Roman"/>
                <w:b/>
                <w:bCs/>
                <w:iCs/>
                <w:color w:val="000000"/>
                <w:kern w:val="1"/>
                <w:szCs w:val="24"/>
                <w:lang w:val="sr-Cyrl-RS" w:eastAsia="ar-SA"/>
              </w:rPr>
              <w:t>6.</w:t>
            </w:r>
          </w:p>
        </w:tc>
        <w:tc>
          <w:tcPr>
            <w:tcW w:w="4820" w:type="dxa"/>
          </w:tcPr>
          <w:p w:rsidR="007D6F21" w:rsidRPr="007D6F21" w:rsidRDefault="007D6F21" w:rsidP="007D6F21">
            <w:pPr>
              <w:suppressAutoHyphens/>
              <w:spacing w:line="100" w:lineRule="atLeast"/>
              <w:rPr>
                <w:rFonts w:eastAsia="Arial Unicode MS" w:cs="Times New Roman"/>
                <w:b/>
                <w:bCs/>
                <w:iCs/>
                <w:color w:val="000000"/>
                <w:kern w:val="1"/>
                <w:szCs w:val="24"/>
                <w:lang w:val="sr-Cyrl-RS" w:eastAsia="ar-SA"/>
              </w:rPr>
            </w:pPr>
            <w:r w:rsidRPr="007D6F21"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sr-Cyrl-RS" w:eastAsia="ar-SA"/>
              </w:rPr>
              <w:t>Војно самачки хотел</w:t>
            </w:r>
            <w:r w:rsidRPr="007D6F21">
              <w:rPr>
                <w:rFonts w:eastAsia="Arial Unicode MS" w:cs="Times New Roman"/>
                <w:kern w:val="1"/>
                <w:sz w:val="22"/>
                <w:lang w:val="sr-Cyrl-CS" w:eastAsia="ar-SA"/>
              </w:rPr>
              <w:t xml:space="preserve"> „Галеб“, Београд</w:t>
            </w:r>
          </w:p>
        </w:tc>
        <w:tc>
          <w:tcPr>
            <w:tcW w:w="3820" w:type="dxa"/>
          </w:tcPr>
          <w:p w:rsidR="007D6F21" w:rsidRPr="007D6F21" w:rsidRDefault="007D6F21" w:rsidP="007D6F21">
            <w:pPr>
              <w:suppressAutoHyphens/>
              <w:spacing w:line="100" w:lineRule="atLeast"/>
              <w:rPr>
                <w:rFonts w:eastAsia="Arial Unicode MS" w:cs="Times New Roman"/>
                <w:b/>
                <w:bCs/>
                <w:iCs/>
                <w:color w:val="000000"/>
                <w:kern w:val="1"/>
                <w:szCs w:val="24"/>
                <w:lang w:val="sr-Cyrl-RS" w:eastAsia="ar-SA"/>
              </w:rPr>
            </w:pPr>
            <w:r w:rsidRPr="007D6F21">
              <w:rPr>
                <w:rFonts w:eastAsia="Arial Unicode MS" w:cs="Times New Roman"/>
                <w:kern w:val="1"/>
                <w:sz w:val="22"/>
                <w:lang w:val="sr-Cyrl-CS" w:eastAsia="ar-SA"/>
              </w:rPr>
              <w:t>Светозара Марковића 70, Београд</w:t>
            </w:r>
          </w:p>
        </w:tc>
      </w:tr>
      <w:tr w:rsidR="007D6F21" w:rsidRPr="007D6F21" w:rsidTr="00586DD6">
        <w:tc>
          <w:tcPr>
            <w:tcW w:w="704" w:type="dxa"/>
          </w:tcPr>
          <w:p w:rsidR="007D6F21" w:rsidRPr="007D6F21" w:rsidRDefault="007D6F21" w:rsidP="007D6F21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/>
                <w:bCs/>
                <w:iCs/>
                <w:color w:val="000000"/>
                <w:kern w:val="1"/>
                <w:szCs w:val="24"/>
                <w:lang w:val="sr-Cyrl-RS" w:eastAsia="ar-SA"/>
              </w:rPr>
            </w:pPr>
            <w:r w:rsidRPr="007D6F21">
              <w:rPr>
                <w:rFonts w:eastAsia="Arial Unicode MS" w:cs="Times New Roman"/>
                <w:b/>
                <w:bCs/>
                <w:iCs/>
                <w:color w:val="000000"/>
                <w:kern w:val="1"/>
                <w:szCs w:val="24"/>
                <w:lang w:val="sr-Cyrl-RS" w:eastAsia="ar-SA"/>
              </w:rPr>
              <w:t>7.</w:t>
            </w:r>
          </w:p>
        </w:tc>
        <w:tc>
          <w:tcPr>
            <w:tcW w:w="4820" w:type="dxa"/>
          </w:tcPr>
          <w:p w:rsidR="007D6F21" w:rsidRPr="007D6F21" w:rsidRDefault="007D6F21" w:rsidP="007D6F21">
            <w:pPr>
              <w:suppressAutoHyphens/>
              <w:spacing w:line="100" w:lineRule="atLeast"/>
              <w:rPr>
                <w:rFonts w:eastAsia="Arial Unicode MS" w:cs="Times New Roman"/>
                <w:b/>
                <w:bCs/>
                <w:iCs/>
                <w:color w:val="000000"/>
                <w:kern w:val="1"/>
                <w:szCs w:val="24"/>
                <w:lang w:val="sr-Cyrl-RS" w:eastAsia="ar-SA"/>
              </w:rPr>
            </w:pPr>
            <w:r w:rsidRPr="007D6F21"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sr-Cyrl-RS" w:eastAsia="ar-SA"/>
              </w:rPr>
              <w:t>Војно самачки хотел</w:t>
            </w:r>
            <w:r w:rsidRPr="007D6F21">
              <w:rPr>
                <w:rFonts w:eastAsia="Arial Unicode MS" w:cs="Times New Roman"/>
                <w:kern w:val="1"/>
                <w:sz w:val="22"/>
                <w:lang w:val="sr-Cyrl-CS" w:eastAsia="ar-SA"/>
              </w:rPr>
              <w:t>„Звездара“, Броград</w:t>
            </w:r>
          </w:p>
        </w:tc>
        <w:tc>
          <w:tcPr>
            <w:tcW w:w="3820" w:type="dxa"/>
          </w:tcPr>
          <w:p w:rsidR="007D6F21" w:rsidRPr="007D6F21" w:rsidRDefault="007D6F21" w:rsidP="007D6F21">
            <w:pPr>
              <w:suppressAutoHyphens/>
              <w:spacing w:line="100" w:lineRule="atLeast"/>
              <w:rPr>
                <w:rFonts w:eastAsia="Arial Unicode MS" w:cs="Times New Roman"/>
                <w:b/>
                <w:bCs/>
                <w:iCs/>
                <w:color w:val="000000"/>
                <w:kern w:val="1"/>
                <w:szCs w:val="24"/>
                <w:lang w:val="sr-Cyrl-RS" w:eastAsia="ar-SA"/>
              </w:rPr>
            </w:pPr>
            <w:r w:rsidRPr="007D6F21">
              <w:rPr>
                <w:rFonts w:eastAsia="Arial Unicode MS" w:cs="Times New Roman"/>
                <w:kern w:val="1"/>
                <w:sz w:val="22"/>
                <w:lang w:val="sr-Cyrl-CS" w:eastAsia="ar-SA"/>
              </w:rPr>
              <w:t>Батутова 21, Београд</w:t>
            </w:r>
          </w:p>
        </w:tc>
      </w:tr>
      <w:tr w:rsidR="007D6F21" w:rsidRPr="007D6F21" w:rsidTr="00586DD6">
        <w:tc>
          <w:tcPr>
            <w:tcW w:w="704" w:type="dxa"/>
          </w:tcPr>
          <w:p w:rsidR="007D6F21" w:rsidRPr="007D6F21" w:rsidRDefault="007D6F21" w:rsidP="007D6F21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/>
                <w:bCs/>
                <w:iCs/>
                <w:color w:val="000000"/>
                <w:kern w:val="1"/>
                <w:szCs w:val="24"/>
                <w:lang w:val="sr-Cyrl-RS" w:eastAsia="ar-SA"/>
              </w:rPr>
            </w:pPr>
            <w:r w:rsidRPr="007D6F21">
              <w:rPr>
                <w:rFonts w:eastAsia="Arial Unicode MS" w:cs="Times New Roman"/>
                <w:b/>
                <w:bCs/>
                <w:iCs/>
                <w:color w:val="000000"/>
                <w:kern w:val="1"/>
                <w:szCs w:val="24"/>
                <w:lang w:val="sr-Cyrl-RS" w:eastAsia="ar-SA"/>
              </w:rPr>
              <w:t>8.</w:t>
            </w:r>
          </w:p>
        </w:tc>
        <w:tc>
          <w:tcPr>
            <w:tcW w:w="4820" w:type="dxa"/>
          </w:tcPr>
          <w:p w:rsidR="007D6F21" w:rsidRPr="007D6F21" w:rsidRDefault="007D6F21" w:rsidP="007D6F21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sr-Cyrl-RS" w:eastAsia="ar-SA"/>
              </w:rPr>
            </w:pPr>
            <w:r w:rsidRPr="007D6F21"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sr-Cyrl-RS" w:eastAsia="ar-SA"/>
              </w:rPr>
              <w:t>Централно складиште „Батајница“</w:t>
            </w:r>
          </w:p>
        </w:tc>
        <w:tc>
          <w:tcPr>
            <w:tcW w:w="3820" w:type="dxa"/>
          </w:tcPr>
          <w:p w:rsidR="007D6F21" w:rsidRPr="007D6F21" w:rsidRDefault="007D6F21" w:rsidP="007D6F21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sr-Cyrl-RS" w:eastAsia="ar-SA"/>
              </w:rPr>
            </w:pPr>
            <w:r w:rsidRPr="007D6F21"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sr-Cyrl-RS" w:eastAsia="ar-SA"/>
              </w:rPr>
              <w:t>Батајнички друм бб, Батајница</w:t>
            </w:r>
          </w:p>
        </w:tc>
      </w:tr>
    </w:tbl>
    <w:p w:rsidR="00183EB7" w:rsidRDefault="00183EB7" w:rsidP="00CE09D2">
      <w:pPr>
        <w:ind w:left="708"/>
        <w:jc w:val="both"/>
        <w:rPr>
          <w:b/>
          <w:highlight w:val="yellow"/>
          <w:lang w:val="sr-Cyrl-CS"/>
        </w:rPr>
      </w:pPr>
    </w:p>
    <w:p w:rsidR="00CE09D2" w:rsidRPr="00183EB7" w:rsidRDefault="00CE09D2" w:rsidP="00CE09D2">
      <w:pPr>
        <w:ind w:left="708"/>
        <w:jc w:val="both"/>
        <w:rPr>
          <w:b/>
          <w:lang w:val="sr-Cyrl-CS"/>
        </w:rPr>
      </w:pPr>
      <w:r w:rsidRPr="00183EB7">
        <w:rPr>
          <w:b/>
          <w:lang w:val="sr-Cyrl-CS"/>
        </w:rPr>
        <w:t xml:space="preserve">6. Време испоруке </w:t>
      </w:r>
    </w:p>
    <w:p w:rsidR="00CE09D2" w:rsidRDefault="00CE09D2" w:rsidP="00CE09D2">
      <w:pPr>
        <w:jc w:val="both"/>
      </w:pPr>
      <w:r w:rsidRPr="00183EB7">
        <w:rPr>
          <w:lang w:val="sr-Cyrl-CS"/>
        </w:rPr>
        <w:t xml:space="preserve">Испорука добара је најкасније </w:t>
      </w:r>
      <w:r w:rsidRPr="00753334">
        <w:rPr>
          <w:lang w:val="sr-Cyrl-CS"/>
        </w:rPr>
        <w:t xml:space="preserve">до </w:t>
      </w:r>
      <w:r w:rsidR="00753334" w:rsidRPr="00753334">
        <w:t>2</w:t>
      </w:r>
      <w:r w:rsidRPr="00753334">
        <w:rPr>
          <w:lang w:val="sr-Cyrl-CS"/>
        </w:rPr>
        <w:t xml:space="preserve"> (</w:t>
      </w:r>
      <w:r w:rsidR="00753334" w:rsidRPr="00753334">
        <w:rPr>
          <w:lang w:val="sr-Cyrl-RS"/>
        </w:rPr>
        <w:t>два</w:t>
      </w:r>
      <w:r w:rsidRPr="00753334">
        <w:rPr>
          <w:lang w:val="sr-Cyrl-CS"/>
        </w:rPr>
        <w:t xml:space="preserve">) </w:t>
      </w:r>
      <w:r w:rsidRPr="00183EB7">
        <w:rPr>
          <w:lang w:val="sr-Cyrl-CS"/>
        </w:rPr>
        <w:t>дана од дана пријема наруџбенице од стране наручиоца.</w:t>
      </w:r>
    </w:p>
    <w:p w:rsidR="00CE09D2" w:rsidRPr="00E83F7F" w:rsidRDefault="00CE09D2" w:rsidP="00CE09D2">
      <w:pPr>
        <w:jc w:val="both"/>
      </w:pPr>
    </w:p>
    <w:p w:rsidR="002C2822" w:rsidRPr="00AD1B3C" w:rsidRDefault="002C2822" w:rsidP="00BD2363">
      <w:pPr>
        <w:jc w:val="center"/>
        <w:rPr>
          <w:b/>
          <w:szCs w:val="24"/>
          <w:lang w:val="sr-Cyrl-RS"/>
        </w:rPr>
      </w:pPr>
    </w:p>
    <w:p w:rsidR="00AD4160" w:rsidRPr="00AD1B3C" w:rsidRDefault="00D052E5" w:rsidP="00AD4160">
      <w:pPr>
        <w:jc w:val="both"/>
        <w:rPr>
          <w:b/>
          <w:lang w:val="sr-Cyrl-CS"/>
        </w:rPr>
      </w:pPr>
      <w:r w:rsidRPr="00AD1B3C">
        <w:rPr>
          <w:b/>
          <w:lang w:val="sr-Cyrl-CS"/>
        </w:rPr>
        <w:t xml:space="preserve">8. </w:t>
      </w:r>
      <w:r w:rsidR="00AD4160" w:rsidRPr="00AD1B3C">
        <w:rPr>
          <w:b/>
          <w:lang w:val="sr-Cyrl-CS"/>
        </w:rPr>
        <w:t>УСЛОВИ  ЗА УЧЕШЋЕ У ПОСТУПКУ ЈАВНЕ НАБАВКЕ</w:t>
      </w:r>
    </w:p>
    <w:p w:rsidR="00AD4160" w:rsidRDefault="00AD4160" w:rsidP="00AD4160">
      <w:pPr>
        <w:jc w:val="both"/>
        <w:rPr>
          <w:lang w:val="sr-Cyrl-CS"/>
        </w:rPr>
      </w:pPr>
    </w:p>
    <w:p w:rsidR="00AD4160" w:rsidRPr="00893493" w:rsidRDefault="00AD4160" w:rsidP="00AD4160">
      <w:pPr>
        <w:jc w:val="both"/>
        <w:rPr>
          <w:lang w:val="sr-Cyrl-CS"/>
        </w:rPr>
      </w:pPr>
      <w:r w:rsidRPr="00893493">
        <w:rPr>
          <w:lang w:val="sr-Cyrl-CS"/>
        </w:rPr>
        <w:t xml:space="preserve">ТЕХНИЧКИ  </w:t>
      </w:r>
      <w:r w:rsidR="00411B92" w:rsidRPr="00893493">
        <w:rPr>
          <w:lang w:val="sr-Cyrl-CS"/>
        </w:rPr>
        <w:t xml:space="preserve">И СТРУЧНИ </w:t>
      </w:r>
      <w:r w:rsidRPr="00893493">
        <w:rPr>
          <w:lang w:val="sr-Cyrl-CS"/>
        </w:rPr>
        <w:t>КАПАЦИТЕТИ :</w:t>
      </w:r>
    </w:p>
    <w:p w:rsidR="00317D49" w:rsidRPr="0080152D" w:rsidRDefault="00317D49" w:rsidP="00AD4160">
      <w:pPr>
        <w:jc w:val="both"/>
        <w:rPr>
          <w:b/>
          <w:lang w:val="sr-Cyrl-CS"/>
        </w:rPr>
      </w:pPr>
    </w:p>
    <w:p w:rsidR="006C7400" w:rsidRDefault="006C7400" w:rsidP="00AD4160">
      <w:pPr>
        <w:jc w:val="both"/>
        <w:rPr>
          <w:lang w:val="sr-Cyrl-CS"/>
        </w:rPr>
      </w:pPr>
      <w:r w:rsidRPr="006C7400">
        <w:rPr>
          <w:b/>
          <w:u w:val="single"/>
          <w:lang w:val="sr-Cyrl-CS"/>
        </w:rPr>
        <w:t>Технички капацитет:</w:t>
      </w:r>
      <w:r w:rsidR="00AD4160">
        <w:rPr>
          <w:lang w:val="sr-Cyrl-CS"/>
        </w:rPr>
        <w:t xml:space="preserve"> </w:t>
      </w:r>
    </w:p>
    <w:p w:rsidR="00AD4160" w:rsidRDefault="006C7400" w:rsidP="00AD4160">
      <w:pPr>
        <w:jc w:val="both"/>
        <w:rPr>
          <w:lang w:val="sr-Cyrl-CS"/>
        </w:rPr>
      </w:pPr>
      <w:r>
        <w:rPr>
          <w:lang w:val="sr-Cyrl-CS"/>
        </w:rPr>
        <w:t xml:space="preserve">1. </w:t>
      </w:r>
      <w:r w:rsidRPr="00BC3142">
        <w:rPr>
          <w:b/>
          <w:lang w:val="sr-Cyrl-CS"/>
        </w:rPr>
        <w:t>Услов:</w:t>
      </w:r>
      <w:r w:rsidRPr="00BC3142">
        <w:rPr>
          <w:lang w:val="sr-Cyrl-CS"/>
        </w:rPr>
        <w:t xml:space="preserve"> </w:t>
      </w:r>
      <w:r w:rsidR="00AD4160">
        <w:rPr>
          <w:lang w:val="sr-Cyrl-CS"/>
        </w:rPr>
        <w:t>Да  понуђач располаже минимум једним доставним возилом за превоз добара које су предмет набавке, у својини или по основу лизинга или закупа.</w:t>
      </w:r>
    </w:p>
    <w:p w:rsidR="00AD4160" w:rsidRDefault="006C7400" w:rsidP="00AD4160">
      <w:pPr>
        <w:jc w:val="both"/>
        <w:rPr>
          <w:lang w:val="sr-Cyrl-CS"/>
        </w:rPr>
      </w:pPr>
      <w:r>
        <w:rPr>
          <w:lang w:val="sr-Cyrl-CS"/>
        </w:rPr>
        <w:t xml:space="preserve">- </w:t>
      </w:r>
      <w:r w:rsidRPr="00BC3142">
        <w:rPr>
          <w:b/>
          <w:lang w:val="sr-Cyrl-CS"/>
        </w:rPr>
        <w:t>Доказ</w:t>
      </w:r>
      <w:r w:rsidR="00AD4160" w:rsidRPr="00BC3142">
        <w:rPr>
          <w:b/>
          <w:lang w:val="sr-Cyrl-CS"/>
        </w:rPr>
        <w:t>:</w:t>
      </w:r>
      <w:r w:rsidR="00AD4160">
        <w:rPr>
          <w:lang w:val="sr-Cyrl-CS"/>
        </w:rPr>
        <w:t xml:space="preserve"> Фотокопија саобраћајне дозволе</w:t>
      </w:r>
      <w:r w:rsidR="00D12DB8">
        <w:rPr>
          <w:lang w:val="sr-Cyrl-CS"/>
        </w:rPr>
        <w:t xml:space="preserve"> (или очитани подаци)</w:t>
      </w:r>
      <w:r w:rsidR="00AD4160">
        <w:rPr>
          <w:lang w:val="sr-Cyrl-CS"/>
        </w:rPr>
        <w:t xml:space="preserve">, а уколико возило није у својини понуђача и фотокопија  уговора о правном основу коришћења возила. </w:t>
      </w:r>
    </w:p>
    <w:p w:rsidR="00CA19D0" w:rsidRDefault="00CA19D0" w:rsidP="00AD4160">
      <w:pPr>
        <w:jc w:val="both"/>
        <w:rPr>
          <w:lang w:val="sr-Cyrl-CS"/>
        </w:rPr>
      </w:pPr>
    </w:p>
    <w:p w:rsidR="002E1FDD" w:rsidRDefault="0001482E" w:rsidP="00AD4160">
      <w:pPr>
        <w:jc w:val="both"/>
        <w:rPr>
          <w:lang w:val="sr-Cyrl-CS"/>
        </w:rPr>
      </w:pPr>
      <w:r>
        <w:rPr>
          <w:lang w:val="sr-Cyrl-CS"/>
        </w:rPr>
        <w:t xml:space="preserve">2. </w:t>
      </w:r>
      <w:r w:rsidRPr="0001482E">
        <w:rPr>
          <w:b/>
          <w:u w:val="single"/>
          <w:lang w:val="sr-Cyrl-CS"/>
        </w:rPr>
        <w:t>Услов</w:t>
      </w:r>
      <w:r>
        <w:rPr>
          <w:b/>
          <w:u w:val="single"/>
          <w:lang w:val="sr-Cyrl-CS"/>
        </w:rPr>
        <w:t>:</w:t>
      </w:r>
      <w:r w:rsidRPr="0001482E">
        <w:rPr>
          <w:lang w:val="sr-Cyrl-CS"/>
        </w:rPr>
        <w:t xml:space="preserve">  </w:t>
      </w:r>
      <w:r>
        <w:rPr>
          <w:lang w:val="sr-Cyrl-CS"/>
        </w:rPr>
        <w:t>Да понуђач поседује техничку опрему за професионално прање веша, и то:</w:t>
      </w:r>
    </w:p>
    <w:p w:rsidR="002E1FDD" w:rsidRDefault="002E1FDD" w:rsidP="00AD4160">
      <w:pPr>
        <w:jc w:val="both"/>
        <w:rPr>
          <w:lang w:val="sr-Cyrl-CS"/>
        </w:rPr>
      </w:pPr>
      <w:r>
        <w:rPr>
          <w:lang w:val="sr-Cyrl-CS"/>
        </w:rPr>
        <w:t xml:space="preserve">1) </w:t>
      </w:r>
      <w:r w:rsidR="0001482E">
        <w:rPr>
          <w:lang w:val="sr-Cyrl-CS"/>
        </w:rPr>
        <w:t>најмање једну машину за прање веша капацитета минимум 8 килограма;</w:t>
      </w:r>
      <w:r>
        <w:rPr>
          <w:lang w:val="sr-Cyrl-CS"/>
        </w:rPr>
        <w:t xml:space="preserve"> </w:t>
      </w:r>
    </w:p>
    <w:p w:rsidR="002E1FDD" w:rsidRDefault="002E1FDD" w:rsidP="00AD4160">
      <w:pPr>
        <w:jc w:val="both"/>
        <w:rPr>
          <w:lang w:val="sr-Cyrl-CS"/>
        </w:rPr>
      </w:pPr>
      <w:r>
        <w:rPr>
          <w:lang w:val="sr-Cyrl-CS"/>
        </w:rPr>
        <w:t>2)</w:t>
      </w:r>
      <w:r w:rsidR="0001482E">
        <w:rPr>
          <w:lang w:val="sr-Cyrl-CS"/>
        </w:rPr>
        <w:t xml:space="preserve"> машину за сушење веша  капацитета минимум 5 килограма и </w:t>
      </w:r>
    </w:p>
    <w:p w:rsidR="0001482E" w:rsidRDefault="002E1FDD" w:rsidP="00AD4160">
      <w:pPr>
        <w:jc w:val="both"/>
        <w:rPr>
          <w:lang w:val="sr-Cyrl-CS"/>
        </w:rPr>
      </w:pPr>
      <w:r>
        <w:rPr>
          <w:lang w:val="sr-Cyrl-CS"/>
        </w:rPr>
        <w:t xml:space="preserve">3) </w:t>
      </w:r>
      <w:r w:rsidR="0001482E">
        <w:rPr>
          <w:lang w:val="sr-Cyrl-CS"/>
        </w:rPr>
        <w:t>најмање један ваљак за пеглање веша.</w:t>
      </w:r>
    </w:p>
    <w:p w:rsidR="0001482E" w:rsidRPr="0001482E" w:rsidRDefault="0001482E" w:rsidP="00AD4160">
      <w:pPr>
        <w:jc w:val="both"/>
        <w:rPr>
          <w:b/>
          <w:lang w:val="sr-Cyrl-CS"/>
        </w:rPr>
      </w:pPr>
      <w:r w:rsidRPr="0001482E">
        <w:rPr>
          <w:b/>
          <w:lang w:val="sr-Cyrl-CS"/>
        </w:rPr>
        <w:t>- Доказ:</w:t>
      </w:r>
      <w:r>
        <w:rPr>
          <w:b/>
          <w:lang w:val="sr-Cyrl-CS"/>
        </w:rPr>
        <w:t xml:space="preserve"> </w:t>
      </w:r>
      <w:r>
        <w:rPr>
          <w:lang w:val="sr-Cyrl-RS"/>
        </w:rPr>
        <w:t xml:space="preserve">Доказује се достављањем </w:t>
      </w:r>
      <w:r w:rsidRPr="000212E7">
        <w:rPr>
          <w:b/>
          <w:lang w:val="sr-Cyrl-RS"/>
        </w:rPr>
        <w:t>изјаве</w:t>
      </w:r>
      <w:r>
        <w:rPr>
          <w:lang w:val="sr-Cyrl-RS"/>
        </w:rPr>
        <w:t xml:space="preserve"> о поседовању наведене опреме, на сопственом меморандуму уз достављање фотографија и  расположивих доказа о поседовању (рачун, гаранцију, пописне листе...).</w:t>
      </w:r>
    </w:p>
    <w:p w:rsidR="00B61C94" w:rsidRPr="0029562F" w:rsidRDefault="0029562F" w:rsidP="00B61C94">
      <w:pPr>
        <w:jc w:val="both"/>
        <w:rPr>
          <w:b/>
          <w:u w:val="single"/>
          <w:lang w:val="sr-Cyrl-RS"/>
        </w:rPr>
      </w:pPr>
      <w:r>
        <w:rPr>
          <w:b/>
          <w:u w:val="single"/>
          <w:lang w:val="sr-Cyrl-RS"/>
        </w:rPr>
        <w:lastRenderedPageBreak/>
        <w:t>Пословни капацитет</w:t>
      </w:r>
    </w:p>
    <w:p w:rsidR="00B61C94" w:rsidRDefault="00270A32" w:rsidP="00270A32">
      <w:pPr>
        <w:jc w:val="both"/>
        <w:rPr>
          <w:lang w:val="sr-Cyrl-CS"/>
        </w:rPr>
      </w:pPr>
      <w:r>
        <w:rPr>
          <w:lang w:val="sr-Cyrl-CS"/>
        </w:rPr>
        <w:t xml:space="preserve">1. </w:t>
      </w:r>
      <w:r w:rsidRPr="00BC3142">
        <w:rPr>
          <w:b/>
          <w:lang w:val="sr-Cyrl-CS"/>
        </w:rPr>
        <w:t>Услов:</w:t>
      </w:r>
      <w:r>
        <w:rPr>
          <w:lang w:val="sr-Cyrl-CS"/>
        </w:rPr>
        <w:t xml:space="preserve"> Да је понуђач </w:t>
      </w:r>
      <w:r w:rsidR="00A47BA1">
        <w:rPr>
          <w:lang w:val="sr-Cyrl-CS"/>
        </w:rPr>
        <w:t xml:space="preserve">у претходне </w:t>
      </w:r>
      <w:r w:rsidR="00B3038D">
        <w:rPr>
          <w:lang w:val="sr-Cyrl-CS"/>
        </w:rPr>
        <w:t>две</w:t>
      </w:r>
      <w:r w:rsidR="00A47BA1">
        <w:rPr>
          <w:lang w:val="sr-Cyrl-CS"/>
        </w:rPr>
        <w:t xml:space="preserve"> године од дана подношења понуде </w:t>
      </w:r>
      <w:r w:rsidR="00EA34CA">
        <w:rPr>
          <w:lang w:val="sr-Cyrl-CS"/>
        </w:rPr>
        <w:t xml:space="preserve"> ( 2020. и 2021. године), </w:t>
      </w:r>
      <w:r w:rsidR="00A47BA1">
        <w:rPr>
          <w:lang w:val="sr-Cyrl-CS"/>
        </w:rPr>
        <w:t>оствар</w:t>
      </w:r>
      <w:r w:rsidR="00B61C94" w:rsidRPr="00270A32">
        <w:rPr>
          <w:lang w:val="sr-Cyrl-CS"/>
        </w:rPr>
        <w:t xml:space="preserve">ио приход </w:t>
      </w:r>
      <w:r w:rsidR="00EA34CA">
        <w:rPr>
          <w:lang w:val="sr-Cyrl-CS"/>
        </w:rPr>
        <w:t xml:space="preserve"> у вредности од најмање 2.</w:t>
      </w:r>
      <w:r w:rsidR="00B3038D">
        <w:rPr>
          <w:lang w:val="sr-Cyrl-CS"/>
        </w:rPr>
        <w:t>000</w:t>
      </w:r>
      <w:r w:rsidR="00EA34CA">
        <w:rPr>
          <w:lang w:val="sr-Cyrl-CS"/>
        </w:rPr>
        <w:t>.</w:t>
      </w:r>
      <w:r w:rsidR="00B3038D">
        <w:rPr>
          <w:lang w:val="sr-Cyrl-CS"/>
        </w:rPr>
        <w:t>0</w:t>
      </w:r>
      <w:r w:rsidR="00EA34CA">
        <w:rPr>
          <w:lang w:val="sr-Cyrl-CS"/>
        </w:rPr>
        <w:t>00,00 динара без ПДВ-а.</w:t>
      </w:r>
    </w:p>
    <w:p w:rsidR="00EA34CA" w:rsidRDefault="00EA34CA" w:rsidP="00270A32">
      <w:pPr>
        <w:jc w:val="both"/>
        <w:rPr>
          <w:lang w:val="sr-Cyrl-CS"/>
        </w:rPr>
      </w:pPr>
      <w:r w:rsidRPr="007979BB">
        <w:rPr>
          <w:b/>
          <w:lang w:val="sr-Cyrl-CS"/>
        </w:rPr>
        <w:t>- Доказ:</w:t>
      </w:r>
      <w:r>
        <w:rPr>
          <w:lang w:val="sr-Cyrl-CS"/>
        </w:rPr>
        <w:t xml:space="preserve"> Референтна листа – Потврда референтних наручилаца </w:t>
      </w:r>
      <w:r w:rsidR="00AA1166">
        <w:rPr>
          <w:lang w:val="sr-Cyrl-CS"/>
        </w:rPr>
        <w:t xml:space="preserve">о </w:t>
      </w:r>
      <w:r w:rsidR="007979BB">
        <w:rPr>
          <w:lang w:val="sr-Cyrl-CS"/>
        </w:rPr>
        <w:t>извршеним услугама</w:t>
      </w:r>
      <w:r w:rsidR="00AA1166">
        <w:rPr>
          <w:lang w:val="sr-Cyrl-CS"/>
        </w:rPr>
        <w:t xml:space="preserve"> које су предмет набавке.</w:t>
      </w:r>
      <w:r>
        <w:rPr>
          <w:lang w:val="sr-Cyrl-CS"/>
        </w:rPr>
        <w:t xml:space="preserve"> </w:t>
      </w:r>
    </w:p>
    <w:p w:rsidR="00BF5C09" w:rsidRDefault="00BF5C09" w:rsidP="00270A32">
      <w:pPr>
        <w:jc w:val="both"/>
        <w:rPr>
          <w:lang w:val="sr-Cyrl-CS"/>
        </w:rPr>
      </w:pPr>
    </w:p>
    <w:p w:rsidR="004657BF" w:rsidRPr="00270A32" w:rsidRDefault="004657BF" w:rsidP="00270A32">
      <w:pPr>
        <w:jc w:val="both"/>
        <w:rPr>
          <w:lang w:val="sr-Cyrl-CS"/>
        </w:rPr>
      </w:pPr>
      <w:r>
        <w:rPr>
          <w:lang w:val="sr-Cyrl-CS"/>
        </w:rPr>
        <w:t xml:space="preserve">3. </w:t>
      </w:r>
      <w:r w:rsidRPr="00E206FE">
        <w:rPr>
          <w:b/>
          <w:u w:val="single"/>
          <w:lang w:val="sr-Cyrl-CS"/>
        </w:rPr>
        <w:t>Услов:</w:t>
      </w:r>
      <w:r w:rsidRPr="00E206FE">
        <w:rPr>
          <w:lang w:val="sr-Cyrl-CS"/>
        </w:rPr>
        <w:t xml:space="preserve"> </w:t>
      </w:r>
      <w:r>
        <w:rPr>
          <w:lang w:val="sr-Cyrl-CS"/>
        </w:rPr>
        <w:t xml:space="preserve">Да понуђач </w:t>
      </w:r>
      <w:r>
        <w:rPr>
          <w:lang w:val="sr-Cyrl-RS"/>
        </w:rPr>
        <w:t xml:space="preserve">има успостављен и сертификован систем управљања квалитетом </w:t>
      </w:r>
      <w:r w:rsidRPr="00315718">
        <w:rPr>
          <w:b/>
        </w:rPr>
        <w:t>ISO</w:t>
      </w:r>
      <w:r w:rsidRPr="00315718">
        <w:rPr>
          <w:b/>
          <w:lang w:val="sr-Cyrl-RS"/>
        </w:rPr>
        <w:t xml:space="preserve"> 9001</w:t>
      </w:r>
      <w:r>
        <w:rPr>
          <w:b/>
          <w:lang w:val="sr-Cyrl-RS"/>
        </w:rPr>
        <w:t>/14001</w:t>
      </w:r>
      <w:r>
        <w:t xml:space="preserve">, </w:t>
      </w:r>
      <w:r w:rsidRPr="008409CA">
        <w:rPr>
          <w:lang w:val="sr-Cyrl-RS"/>
        </w:rPr>
        <w:t>у делу своје делатности који се односи на пружање предметних услуга, односно прање, сушење, пеглање и транспорт веша за потребе наручиоца.</w:t>
      </w:r>
    </w:p>
    <w:p w:rsidR="00B61C94" w:rsidRDefault="00B61C94" w:rsidP="00B61C94">
      <w:pPr>
        <w:jc w:val="both"/>
        <w:rPr>
          <w:rFonts w:eastAsia="Times New Roman" w:cs="Times New Roman"/>
          <w:szCs w:val="20"/>
          <w:lang w:val="ru-RU"/>
        </w:rPr>
      </w:pPr>
    </w:p>
    <w:p w:rsidR="00AD4160" w:rsidRPr="00893493" w:rsidRDefault="00AD4160" w:rsidP="00AD4160">
      <w:pPr>
        <w:jc w:val="both"/>
        <w:rPr>
          <w:b/>
          <w:lang w:val="sr-Cyrl-CS"/>
        </w:rPr>
      </w:pPr>
    </w:p>
    <w:p w:rsidR="001B692A" w:rsidRPr="001B692A" w:rsidRDefault="00893493" w:rsidP="005D518E">
      <w:pPr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 xml:space="preserve">11. </w:t>
      </w:r>
      <w:r w:rsidR="005D518E">
        <w:rPr>
          <w:rFonts w:eastAsia="Times New Roman" w:cs="Times New Roman"/>
          <w:b/>
          <w:szCs w:val="24"/>
          <w:lang w:val="sr-Cyrl-CS"/>
        </w:rPr>
        <w:t xml:space="preserve">Спецификација </w:t>
      </w:r>
      <w:r w:rsidR="00A15AB7">
        <w:rPr>
          <w:rFonts w:eastAsia="Times New Roman" w:cs="Times New Roman"/>
          <w:b/>
          <w:szCs w:val="24"/>
          <w:lang w:val="sr-Cyrl-CS"/>
        </w:rPr>
        <w:t>веша за прање, сушење,</w:t>
      </w:r>
      <w:r w:rsidR="00A15AB7" w:rsidRPr="00A15AB7">
        <w:rPr>
          <w:rFonts w:eastAsia="Times New Roman" w:cs="Times New Roman"/>
          <w:b/>
          <w:szCs w:val="24"/>
          <w:lang w:val="sr-Cyrl-CS"/>
        </w:rPr>
        <w:t xml:space="preserve"> </w:t>
      </w:r>
      <w:r w:rsidR="00A15AB7">
        <w:rPr>
          <w:rFonts w:eastAsia="Times New Roman" w:cs="Times New Roman"/>
          <w:b/>
          <w:szCs w:val="24"/>
          <w:lang w:val="sr-Cyrl-CS"/>
        </w:rPr>
        <w:t>пеглање</w:t>
      </w:r>
      <w:bookmarkStart w:id="0" w:name="_GoBack"/>
      <w:bookmarkEnd w:id="0"/>
      <w:r w:rsidR="00A15AB7">
        <w:rPr>
          <w:rFonts w:eastAsia="Times New Roman" w:cs="Times New Roman"/>
          <w:b/>
          <w:szCs w:val="24"/>
          <w:lang w:val="sr-Cyrl-CS"/>
        </w:rPr>
        <w:t xml:space="preserve"> и транспорт</w:t>
      </w:r>
      <w:r w:rsidR="005D518E">
        <w:rPr>
          <w:rFonts w:eastAsia="Times New Roman" w:cs="Times New Roman"/>
          <w:b/>
          <w:szCs w:val="24"/>
          <w:lang w:val="sr-Cyrl-CS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849"/>
        <w:gridCol w:w="1701"/>
        <w:gridCol w:w="2126"/>
      </w:tblGrid>
      <w:tr w:rsidR="005971FA" w:rsidRPr="005971FA" w:rsidTr="00AF7747">
        <w:tc>
          <w:tcPr>
            <w:tcW w:w="675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/>
                <w:bCs/>
                <w:iCs/>
                <w:color w:val="000000"/>
                <w:kern w:val="1"/>
                <w:sz w:val="22"/>
                <w:lang w:val="sr-Cyrl-RS" w:eastAsia="ar-SA"/>
              </w:rPr>
              <w:t>Р.Б.</w:t>
            </w:r>
          </w:p>
        </w:tc>
        <w:tc>
          <w:tcPr>
            <w:tcW w:w="4849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/>
                <w:bCs/>
                <w:iCs/>
                <w:color w:val="000000"/>
                <w:kern w:val="1"/>
                <w:sz w:val="22"/>
                <w:lang w:val="sr-Cyrl-RS" w:eastAsia="ar-SA"/>
              </w:rPr>
              <w:t>Назив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/>
                <w:bCs/>
                <w:iCs/>
                <w:color w:val="000000"/>
                <w:kern w:val="1"/>
                <w:sz w:val="22"/>
                <w:lang w:val="sr-Cyrl-RS" w:eastAsia="ar-SA"/>
              </w:rPr>
              <w:t>Јед. мере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/>
                <w:bCs/>
                <w:iCs/>
                <w:color w:val="000000"/>
                <w:kern w:val="1"/>
                <w:sz w:val="22"/>
                <w:lang w:val="sr-Cyrl-RS" w:eastAsia="ar-SA"/>
              </w:rPr>
              <w:t>Планирана количина</w:t>
            </w:r>
          </w:p>
        </w:tc>
      </w:tr>
      <w:tr w:rsidR="005971FA" w:rsidRPr="005971FA" w:rsidTr="00AF7747">
        <w:tc>
          <w:tcPr>
            <w:tcW w:w="675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/>
                <w:bCs/>
                <w:iCs/>
                <w:color w:val="000000"/>
                <w:kern w:val="1"/>
                <w:sz w:val="22"/>
                <w:lang w:val="sr-Cyrl-RS" w:eastAsia="ar-SA"/>
              </w:rPr>
              <w:t>1</w:t>
            </w:r>
          </w:p>
        </w:tc>
        <w:tc>
          <w:tcPr>
            <w:tcW w:w="4849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4</w:t>
            </w:r>
          </w:p>
        </w:tc>
      </w:tr>
      <w:tr w:rsidR="005971FA" w:rsidRPr="005971FA" w:rsidTr="00AF7747">
        <w:trPr>
          <w:trHeight w:val="258"/>
        </w:trPr>
        <w:tc>
          <w:tcPr>
            <w:tcW w:w="675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1</w:t>
            </w:r>
          </w:p>
        </w:tc>
        <w:tc>
          <w:tcPr>
            <w:tcW w:w="4849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Столњак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ком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  <w:t>20.000</w:t>
            </w:r>
          </w:p>
        </w:tc>
      </w:tr>
      <w:tr w:rsidR="005971FA" w:rsidRPr="005971FA" w:rsidTr="00AF7747">
        <w:trPr>
          <w:trHeight w:val="275"/>
        </w:trPr>
        <w:tc>
          <w:tcPr>
            <w:tcW w:w="675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2</w:t>
            </w:r>
          </w:p>
        </w:tc>
        <w:tc>
          <w:tcPr>
            <w:tcW w:w="4849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Столњак дупли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 w:val="22"/>
                <w:lang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ком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  <w:t>3.500</w:t>
            </w:r>
          </w:p>
        </w:tc>
      </w:tr>
      <w:tr w:rsidR="005971FA" w:rsidRPr="005971FA" w:rsidTr="00AF7747">
        <w:trPr>
          <w:trHeight w:val="265"/>
        </w:trPr>
        <w:tc>
          <w:tcPr>
            <w:tcW w:w="675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3</w:t>
            </w:r>
          </w:p>
        </w:tc>
        <w:tc>
          <w:tcPr>
            <w:tcW w:w="4849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Столњак дупли дужине 3,50 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 w:val="22"/>
                <w:lang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ком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  <w:t>1.800</w:t>
            </w:r>
          </w:p>
        </w:tc>
      </w:tr>
      <w:tr w:rsidR="005971FA" w:rsidRPr="005971FA" w:rsidTr="00AF7747">
        <w:trPr>
          <w:trHeight w:val="283"/>
        </w:trPr>
        <w:tc>
          <w:tcPr>
            <w:tcW w:w="675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4</w:t>
            </w:r>
          </w:p>
        </w:tc>
        <w:tc>
          <w:tcPr>
            <w:tcW w:w="4849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Столњак округли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 w:val="22"/>
                <w:lang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ком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  <w:t>120</w:t>
            </w:r>
          </w:p>
        </w:tc>
      </w:tr>
      <w:tr w:rsidR="005971FA" w:rsidRPr="005971FA" w:rsidTr="00AF7747">
        <w:trPr>
          <w:trHeight w:val="380"/>
        </w:trPr>
        <w:tc>
          <w:tcPr>
            <w:tcW w:w="675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5</w:t>
            </w:r>
          </w:p>
        </w:tc>
        <w:tc>
          <w:tcPr>
            <w:tcW w:w="4849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Столњак округли велики 2,40 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 w:val="22"/>
                <w:lang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ком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  <w:t>60</w:t>
            </w:r>
          </w:p>
        </w:tc>
      </w:tr>
      <w:tr w:rsidR="005971FA" w:rsidRPr="005971FA" w:rsidTr="00AF7747">
        <w:trPr>
          <w:trHeight w:val="407"/>
        </w:trPr>
        <w:tc>
          <w:tcPr>
            <w:tcW w:w="675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6</w:t>
            </w:r>
          </w:p>
        </w:tc>
        <w:tc>
          <w:tcPr>
            <w:tcW w:w="4849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Столњак банкетски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 w:val="22"/>
                <w:lang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м2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  <w:t>2.000</w:t>
            </w:r>
          </w:p>
        </w:tc>
      </w:tr>
      <w:tr w:rsidR="005971FA" w:rsidRPr="005971FA" w:rsidTr="00AF7747">
        <w:trPr>
          <w:trHeight w:val="447"/>
        </w:trPr>
        <w:tc>
          <w:tcPr>
            <w:tcW w:w="675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7</w:t>
            </w:r>
          </w:p>
        </w:tc>
        <w:tc>
          <w:tcPr>
            <w:tcW w:w="4849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Столњак младеначки 6 м + карнер 0,6 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 w:val="22"/>
                <w:lang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ком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  <w:t>100</w:t>
            </w:r>
          </w:p>
        </w:tc>
      </w:tr>
      <w:tr w:rsidR="005971FA" w:rsidRPr="005971FA" w:rsidTr="00AF7747">
        <w:trPr>
          <w:trHeight w:val="375"/>
        </w:trPr>
        <w:tc>
          <w:tcPr>
            <w:tcW w:w="675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8</w:t>
            </w:r>
          </w:p>
        </w:tc>
        <w:tc>
          <w:tcPr>
            <w:tcW w:w="4849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Надстолњак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 w:val="22"/>
                <w:lang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ком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  <w:t>8.000</w:t>
            </w:r>
          </w:p>
        </w:tc>
      </w:tr>
      <w:tr w:rsidR="005971FA" w:rsidRPr="005971FA" w:rsidTr="00AF7747">
        <w:trPr>
          <w:trHeight w:val="320"/>
        </w:trPr>
        <w:tc>
          <w:tcPr>
            <w:tcW w:w="675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9</w:t>
            </w:r>
          </w:p>
        </w:tc>
        <w:tc>
          <w:tcPr>
            <w:tcW w:w="4849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Надстолњак дупли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 w:val="22"/>
                <w:lang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ком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  <w:t>800</w:t>
            </w:r>
          </w:p>
        </w:tc>
      </w:tr>
      <w:tr w:rsidR="005971FA" w:rsidRPr="005971FA" w:rsidTr="00AF7747">
        <w:trPr>
          <w:trHeight w:val="414"/>
        </w:trPr>
        <w:tc>
          <w:tcPr>
            <w:tcW w:w="675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10</w:t>
            </w:r>
          </w:p>
        </w:tc>
        <w:tc>
          <w:tcPr>
            <w:tcW w:w="4849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Надстолњак за младеначки сто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 w:val="22"/>
                <w:lang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ком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  <w:t>100</w:t>
            </w:r>
          </w:p>
        </w:tc>
      </w:tr>
      <w:tr w:rsidR="005971FA" w:rsidRPr="005971FA" w:rsidTr="00AF7747">
        <w:trPr>
          <w:trHeight w:val="261"/>
        </w:trPr>
        <w:tc>
          <w:tcPr>
            <w:tcW w:w="675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11</w:t>
            </w:r>
          </w:p>
        </w:tc>
        <w:tc>
          <w:tcPr>
            <w:tcW w:w="4849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Трака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 w:val="22"/>
                <w:lang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ком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  <w:t>1.200</w:t>
            </w:r>
          </w:p>
        </w:tc>
      </w:tr>
      <w:tr w:rsidR="005971FA" w:rsidRPr="005971FA" w:rsidTr="00AF7747">
        <w:trPr>
          <w:trHeight w:val="418"/>
        </w:trPr>
        <w:tc>
          <w:tcPr>
            <w:tcW w:w="675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12</w:t>
            </w:r>
          </w:p>
        </w:tc>
        <w:tc>
          <w:tcPr>
            <w:tcW w:w="4849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„Хеланке“ за барски сто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 w:val="22"/>
                <w:lang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ком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  <w:t>1.500</w:t>
            </w:r>
          </w:p>
        </w:tc>
      </w:tr>
      <w:tr w:rsidR="005971FA" w:rsidRPr="005971FA" w:rsidTr="00AF7747">
        <w:trPr>
          <w:trHeight w:val="259"/>
        </w:trPr>
        <w:tc>
          <w:tcPr>
            <w:tcW w:w="675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13</w:t>
            </w:r>
          </w:p>
        </w:tc>
        <w:tc>
          <w:tcPr>
            <w:tcW w:w="4849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Салвета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 w:val="22"/>
                <w:lang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ком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  <w:t>20.000</w:t>
            </w:r>
          </w:p>
        </w:tc>
      </w:tr>
      <w:tr w:rsidR="005971FA" w:rsidRPr="005971FA" w:rsidTr="00AF7747">
        <w:trPr>
          <w:trHeight w:val="403"/>
        </w:trPr>
        <w:tc>
          <w:tcPr>
            <w:tcW w:w="675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14</w:t>
            </w:r>
          </w:p>
        </w:tc>
        <w:tc>
          <w:tcPr>
            <w:tcW w:w="4849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Навлака за столицу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 w:val="22"/>
                <w:lang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ком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  <w:t>3.000</w:t>
            </w:r>
          </w:p>
        </w:tc>
      </w:tr>
      <w:tr w:rsidR="005971FA" w:rsidRPr="005971FA" w:rsidTr="00AF7747">
        <w:trPr>
          <w:trHeight w:val="275"/>
        </w:trPr>
        <w:tc>
          <w:tcPr>
            <w:tcW w:w="675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15</w:t>
            </w:r>
          </w:p>
        </w:tc>
        <w:tc>
          <w:tcPr>
            <w:tcW w:w="4849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Крпа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 w:val="22"/>
                <w:lang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ком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  <w:t>500</w:t>
            </w:r>
          </w:p>
        </w:tc>
      </w:tr>
      <w:tr w:rsidR="005971FA" w:rsidRPr="005971FA" w:rsidTr="00AF7747">
        <w:trPr>
          <w:trHeight w:val="267"/>
        </w:trPr>
        <w:tc>
          <w:tcPr>
            <w:tcW w:w="675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16</w:t>
            </w:r>
          </w:p>
        </w:tc>
        <w:tc>
          <w:tcPr>
            <w:tcW w:w="4849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Пешкир 450 г 140х70 цм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 w:val="22"/>
                <w:lang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ком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  <w:t>1000</w:t>
            </w:r>
          </w:p>
        </w:tc>
      </w:tr>
      <w:tr w:rsidR="005971FA" w:rsidRPr="005971FA" w:rsidTr="00AF7747">
        <w:trPr>
          <w:trHeight w:val="317"/>
        </w:trPr>
        <w:tc>
          <w:tcPr>
            <w:tcW w:w="675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17</w:t>
            </w:r>
          </w:p>
        </w:tc>
        <w:tc>
          <w:tcPr>
            <w:tcW w:w="4849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Јастук 80х50 цм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 w:val="22"/>
                <w:lang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ком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  <w:t>500</w:t>
            </w:r>
          </w:p>
        </w:tc>
      </w:tr>
      <w:tr w:rsidR="005971FA" w:rsidRPr="005971FA" w:rsidTr="00AF7747">
        <w:trPr>
          <w:trHeight w:val="257"/>
        </w:trPr>
        <w:tc>
          <w:tcPr>
            <w:tcW w:w="675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18</w:t>
            </w:r>
          </w:p>
        </w:tc>
        <w:tc>
          <w:tcPr>
            <w:tcW w:w="4849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 xml:space="preserve">Јастучница 60х80 цм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 w:val="22"/>
                <w:lang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ком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  <w:t>1000</w:t>
            </w:r>
          </w:p>
        </w:tc>
      </w:tr>
      <w:tr w:rsidR="005971FA" w:rsidRPr="005971FA" w:rsidTr="00AF7747">
        <w:trPr>
          <w:trHeight w:val="419"/>
        </w:trPr>
        <w:tc>
          <w:tcPr>
            <w:tcW w:w="675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19</w:t>
            </w:r>
          </w:p>
        </w:tc>
        <w:tc>
          <w:tcPr>
            <w:tcW w:w="4849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Завеса разна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 w:val="22"/>
                <w:lang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ком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  <w:t>500</w:t>
            </w:r>
          </w:p>
        </w:tc>
      </w:tr>
      <w:tr w:rsidR="005971FA" w:rsidRPr="005971FA" w:rsidTr="00AF7747">
        <w:trPr>
          <w:trHeight w:val="277"/>
        </w:trPr>
        <w:tc>
          <w:tcPr>
            <w:tcW w:w="675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20</w:t>
            </w:r>
          </w:p>
        </w:tc>
        <w:tc>
          <w:tcPr>
            <w:tcW w:w="4849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Драпери разни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ком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  <w:t>300</w:t>
            </w:r>
          </w:p>
        </w:tc>
      </w:tr>
      <w:tr w:rsidR="005971FA" w:rsidRPr="005971FA" w:rsidTr="00AF7747">
        <w:trPr>
          <w:trHeight w:val="278"/>
        </w:trPr>
        <w:tc>
          <w:tcPr>
            <w:tcW w:w="675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21</w:t>
            </w:r>
          </w:p>
        </w:tc>
        <w:tc>
          <w:tcPr>
            <w:tcW w:w="4849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Чаршав стандард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ком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  <w:t>1000</w:t>
            </w:r>
          </w:p>
        </w:tc>
      </w:tr>
      <w:tr w:rsidR="005971FA" w:rsidRPr="005971FA" w:rsidTr="00AF7747">
        <w:trPr>
          <w:trHeight w:val="237"/>
        </w:trPr>
        <w:tc>
          <w:tcPr>
            <w:tcW w:w="675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22</w:t>
            </w:r>
          </w:p>
        </w:tc>
        <w:tc>
          <w:tcPr>
            <w:tcW w:w="4849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Ћебе 140х200 цм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ком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  <w:t>800</w:t>
            </w:r>
          </w:p>
        </w:tc>
      </w:tr>
      <w:tr w:rsidR="005971FA" w:rsidRPr="005971FA" w:rsidTr="00AF7747">
        <w:trPr>
          <w:trHeight w:val="424"/>
        </w:trPr>
        <w:tc>
          <w:tcPr>
            <w:tcW w:w="675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23</w:t>
            </w:r>
          </w:p>
        </w:tc>
        <w:tc>
          <w:tcPr>
            <w:tcW w:w="4849" w:type="dxa"/>
            <w:shd w:val="clear" w:color="auto" w:fill="auto"/>
            <w:vAlign w:val="center"/>
          </w:tcPr>
          <w:p w:rsidR="005971FA" w:rsidRPr="005971FA" w:rsidRDefault="005971FA" w:rsidP="005971FA">
            <w:pPr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color w:val="000000"/>
                <w:kern w:val="1"/>
                <w:sz w:val="22"/>
                <w:lang w:eastAsia="ar-SA"/>
              </w:rPr>
              <w:t>Комплет конобарске униформе (сако, панталоне/сукња и прслук)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ком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  <w:t>500</w:t>
            </w:r>
          </w:p>
        </w:tc>
      </w:tr>
      <w:tr w:rsidR="005971FA" w:rsidRPr="005971FA" w:rsidTr="00AF7747">
        <w:trPr>
          <w:trHeight w:val="424"/>
        </w:trPr>
        <w:tc>
          <w:tcPr>
            <w:tcW w:w="675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24</w:t>
            </w:r>
          </w:p>
        </w:tc>
        <w:tc>
          <w:tcPr>
            <w:tcW w:w="4849" w:type="dxa"/>
            <w:shd w:val="clear" w:color="auto" w:fill="auto"/>
            <w:vAlign w:val="center"/>
          </w:tcPr>
          <w:p w:rsidR="005971FA" w:rsidRPr="005971FA" w:rsidRDefault="005971FA" w:rsidP="005971FA">
            <w:pPr>
              <w:rPr>
                <w:rFonts w:eastAsia="Arial Unicode MS" w:cs="Times New Roman"/>
                <w:color w:val="000000"/>
                <w:kern w:val="1"/>
                <w:sz w:val="22"/>
                <w:lang w:eastAsia="ar-SA"/>
              </w:rPr>
            </w:pPr>
            <w:r w:rsidRPr="005971FA">
              <w:rPr>
                <w:rFonts w:eastAsia="Arial Unicode MS" w:cs="Times New Roman"/>
                <w:color w:val="000000"/>
                <w:kern w:val="1"/>
                <w:sz w:val="22"/>
                <w:lang w:eastAsia="ar-SA"/>
              </w:rPr>
              <w:t>Комплет униформе за продавце (сако, панталоне и блуза)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ком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  <w:t>400</w:t>
            </w:r>
          </w:p>
        </w:tc>
      </w:tr>
      <w:tr w:rsidR="005971FA" w:rsidRPr="005971FA" w:rsidTr="00AF7747">
        <w:trPr>
          <w:trHeight w:val="424"/>
        </w:trPr>
        <w:tc>
          <w:tcPr>
            <w:tcW w:w="675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25</w:t>
            </w:r>
          </w:p>
        </w:tc>
        <w:tc>
          <w:tcPr>
            <w:tcW w:w="4849" w:type="dxa"/>
            <w:shd w:val="clear" w:color="auto" w:fill="auto"/>
            <w:vAlign w:val="center"/>
          </w:tcPr>
          <w:p w:rsidR="005971FA" w:rsidRPr="005971FA" w:rsidRDefault="005971FA" w:rsidP="005971FA">
            <w:pPr>
              <w:rPr>
                <w:rFonts w:eastAsia="Arial Unicode MS" w:cs="Times New Roman"/>
                <w:color w:val="000000"/>
                <w:kern w:val="1"/>
                <w:sz w:val="22"/>
                <w:lang w:eastAsia="ar-SA"/>
              </w:rPr>
            </w:pPr>
            <w:r w:rsidRPr="005971FA">
              <w:rPr>
                <w:rFonts w:eastAsia="Arial Unicode MS" w:cs="Times New Roman"/>
                <w:color w:val="000000"/>
                <w:kern w:val="1"/>
                <w:sz w:val="22"/>
                <w:lang w:eastAsia="ar-SA"/>
              </w:rPr>
              <w:t>Куварски комплет (панталоне и блуза)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ком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  <w:t>200</w:t>
            </w:r>
          </w:p>
        </w:tc>
      </w:tr>
      <w:tr w:rsidR="005971FA" w:rsidRPr="005971FA" w:rsidTr="00AF7747">
        <w:trPr>
          <w:trHeight w:val="311"/>
        </w:trPr>
        <w:tc>
          <w:tcPr>
            <w:tcW w:w="675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26</w:t>
            </w:r>
          </w:p>
        </w:tc>
        <w:tc>
          <w:tcPr>
            <w:tcW w:w="4849" w:type="dxa"/>
            <w:shd w:val="clear" w:color="auto" w:fill="auto"/>
            <w:vAlign w:val="center"/>
          </w:tcPr>
          <w:p w:rsidR="005971FA" w:rsidRPr="005971FA" w:rsidRDefault="005971FA" w:rsidP="005971FA">
            <w:pPr>
              <w:rPr>
                <w:rFonts w:eastAsia="Arial Unicode MS" w:cs="Times New Roman"/>
                <w:color w:val="000000"/>
                <w:kern w:val="1"/>
                <w:sz w:val="22"/>
                <w:lang w:eastAsia="ar-SA"/>
              </w:rPr>
            </w:pPr>
            <w:r w:rsidRPr="005971FA">
              <w:rPr>
                <w:rFonts w:eastAsia="Arial Unicode MS" w:cs="Times New Roman"/>
                <w:color w:val="000000"/>
                <w:kern w:val="1"/>
                <w:sz w:val="22"/>
                <w:lang w:eastAsia="ar-SA"/>
              </w:rPr>
              <w:t>Кошуље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71FA" w:rsidRPr="005971FA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5971FA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ком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971FA" w:rsidRPr="00A10795" w:rsidRDefault="005971FA" w:rsidP="005971FA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kern w:val="1"/>
                <w:sz w:val="22"/>
                <w:lang w:eastAsia="ar-SA"/>
              </w:rPr>
            </w:pPr>
            <w:r w:rsidRPr="005971FA"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  <w:t>100</w:t>
            </w:r>
            <w:r w:rsidR="00A10795">
              <w:rPr>
                <w:rFonts w:eastAsia="Arial Unicode MS" w:cs="Times New Roman"/>
                <w:bCs/>
                <w:iCs/>
                <w:kern w:val="1"/>
                <w:sz w:val="22"/>
                <w:lang w:eastAsia="ar-SA"/>
              </w:rPr>
              <w:t>0</w:t>
            </w:r>
          </w:p>
        </w:tc>
      </w:tr>
    </w:tbl>
    <w:p w:rsidR="00C15E35" w:rsidRDefault="00C15E35" w:rsidP="00BD2363">
      <w:pPr>
        <w:jc w:val="center"/>
        <w:rPr>
          <w:szCs w:val="24"/>
          <w:lang w:val="sr-Cyrl-RS"/>
        </w:rPr>
      </w:pPr>
    </w:p>
    <w:sectPr w:rsidR="00C15E35" w:rsidSect="00342F6E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15174E9C"/>
    <w:multiLevelType w:val="hybridMultilevel"/>
    <w:tmpl w:val="E0026106"/>
    <w:lvl w:ilvl="0" w:tplc="34A068F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42625D9C"/>
    <w:multiLevelType w:val="hybridMultilevel"/>
    <w:tmpl w:val="B040044E"/>
    <w:lvl w:ilvl="0" w:tplc="DE8ADBEC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A22BEE"/>
    <w:multiLevelType w:val="hybridMultilevel"/>
    <w:tmpl w:val="8C2CD8DE"/>
    <w:lvl w:ilvl="0" w:tplc="6B006B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363"/>
    <w:rsid w:val="00006925"/>
    <w:rsid w:val="0001482E"/>
    <w:rsid w:val="00122079"/>
    <w:rsid w:val="00183C52"/>
    <w:rsid w:val="00183EB7"/>
    <w:rsid w:val="00185A1E"/>
    <w:rsid w:val="001B692A"/>
    <w:rsid w:val="0020094E"/>
    <w:rsid w:val="00202E9F"/>
    <w:rsid w:val="0024493D"/>
    <w:rsid w:val="00266843"/>
    <w:rsid w:val="00270A32"/>
    <w:rsid w:val="0029562F"/>
    <w:rsid w:val="00297CBE"/>
    <w:rsid w:val="002A7A45"/>
    <w:rsid w:val="002C2822"/>
    <w:rsid w:val="002D7A06"/>
    <w:rsid w:val="002E1FDD"/>
    <w:rsid w:val="002F32B0"/>
    <w:rsid w:val="00317D49"/>
    <w:rsid w:val="00334740"/>
    <w:rsid w:val="0033778A"/>
    <w:rsid w:val="00342F6E"/>
    <w:rsid w:val="003F6D01"/>
    <w:rsid w:val="00402F26"/>
    <w:rsid w:val="00411B92"/>
    <w:rsid w:val="00437008"/>
    <w:rsid w:val="004657BF"/>
    <w:rsid w:val="00494F26"/>
    <w:rsid w:val="004D5758"/>
    <w:rsid w:val="004E72F9"/>
    <w:rsid w:val="005443C0"/>
    <w:rsid w:val="00576093"/>
    <w:rsid w:val="00596951"/>
    <w:rsid w:val="005971FA"/>
    <w:rsid w:val="005A5E05"/>
    <w:rsid w:val="005D518E"/>
    <w:rsid w:val="005D7548"/>
    <w:rsid w:val="005E670F"/>
    <w:rsid w:val="006103DD"/>
    <w:rsid w:val="006617F5"/>
    <w:rsid w:val="0066588D"/>
    <w:rsid w:val="00696214"/>
    <w:rsid w:val="006A2C83"/>
    <w:rsid w:val="006C7400"/>
    <w:rsid w:val="00715E39"/>
    <w:rsid w:val="00732B34"/>
    <w:rsid w:val="00745ADE"/>
    <w:rsid w:val="00753334"/>
    <w:rsid w:val="00767135"/>
    <w:rsid w:val="00794A67"/>
    <w:rsid w:val="007979BB"/>
    <w:rsid w:val="007D6F21"/>
    <w:rsid w:val="0080152D"/>
    <w:rsid w:val="00807F3E"/>
    <w:rsid w:val="00822704"/>
    <w:rsid w:val="00830CAB"/>
    <w:rsid w:val="00843F7B"/>
    <w:rsid w:val="008505A1"/>
    <w:rsid w:val="00867069"/>
    <w:rsid w:val="00893493"/>
    <w:rsid w:val="008B271F"/>
    <w:rsid w:val="00903C4A"/>
    <w:rsid w:val="009A56D4"/>
    <w:rsid w:val="009B1F9E"/>
    <w:rsid w:val="00A10795"/>
    <w:rsid w:val="00A14CD4"/>
    <w:rsid w:val="00A15AB7"/>
    <w:rsid w:val="00A20C79"/>
    <w:rsid w:val="00A41ACF"/>
    <w:rsid w:val="00A4492C"/>
    <w:rsid w:val="00A47BA1"/>
    <w:rsid w:val="00A709D1"/>
    <w:rsid w:val="00A726FA"/>
    <w:rsid w:val="00A86EC2"/>
    <w:rsid w:val="00AA1166"/>
    <w:rsid w:val="00AD1B3C"/>
    <w:rsid w:val="00AD4160"/>
    <w:rsid w:val="00AF7747"/>
    <w:rsid w:val="00B3038D"/>
    <w:rsid w:val="00B61C94"/>
    <w:rsid w:val="00BA07B5"/>
    <w:rsid w:val="00BC3142"/>
    <w:rsid w:val="00BD2363"/>
    <w:rsid w:val="00BF5C09"/>
    <w:rsid w:val="00C15E35"/>
    <w:rsid w:val="00C94927"/>
    <w:rsid w:val="00CA19D0"/>
    <w:rsid w:val="00CC193C"/>
    <w:rsid w:val="00CD45D2"/>
    <w:rsid w:val="00CE09D2"/>
    <w:rsid w:val="00CF73C6"/>
    <w:rsid w:val="00D052E5"/>
    <w:rsid w:val="00D12DB8"/>
    <w:rsid w:val="00D17672"/>
    <w:rsid w:val="00D60361"/>
    <w:rsid w:val="00D74E03"/>
    <w:rsid w:val="00DB01F7"/>
    <w:rsid w:val="00DB60E6"/>
    <w:rsid w:val="00DE1673"/>
    <w:rsid w:val="00E206FE"/>
    <w:rsid w:val="00E83A52"/>
    <w:rsid w:val="00EA34CA"/>
    <w:rsid w:val="00EB64C2"/>
    <w:rsid w:val="00ED0025"/>
    <w:rsid w:val="00ED1A0E"/>
    <w:rsid w:val="00F13558"/>
    <w:rsid w:val="00F53D75"/>
    <w:rsid w:val="00F773F2"/>
    <w:rsid w:val="00F9724A"/>
    <w:rsid w:val="00FA1757"/>
    <w:rsid w:val="00FB0F2A"/>
    <w:rsid w:val="00FD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5F648"/>
  <w15:chartTrackingRefBased/>
  <w15:docId w15:val="{58E26047-DE66-4A0A-A863-688BB37C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  <w:style w:type="table" w:styleId="TableGrid">
    <w:name w:val="Table Grid"/>
    <w:basedOn w:val="TableNormal"/>
    <w:uiPriority w:val="39"/>
    <w:rsid w:val="007D6F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07">
    <w:name w:val="Font Style107"/>
    <w:basedOn w:val="DefaultParagraphFont"/>
    <w:rsid w:val="00297CBE"/>
    <w:rPr>
      <w:rFonts w:ascii="Franklin Gothic Book" w:hAnsi="Franklin Gothic Book" w:cs="Franklin Gothic Book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02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2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90</cp:revision>
  <dcterms:created xsi:type="dcterms:W3CDTF">2020-08-05T12:07:00Z</dcterms:created>
  <dcterms:modified xsi:type="dcterms:W3CDTF">2022-03-16T11:38:00Z</dcterms:modified>
</cp:coreProperties>
</file>